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val="x-none" w:eastAsia="zh-CN"/>
        </w:rPr>
      </w:pPr>
    </w:p>
    <w:p w:rsidR="00792F64" w:rsidRDefault="00792F64" w:rsidP="00FB0653">
      <w:pPr>
        <w:suppressAutoHyphens/>
        <w:spacing w:line="360" w:lineRule="auto"/>
        <w:jc w:val="center"/>
        <w:rPr>
          <w:b/>
          <w:i/>
          <w:sz w:val="30"/>
          <w:lang w:val="x-none" w:eastAsia="zh-CN"/>
        </w:rPr>
      </w:pPr>
    </w:p>
    <w:p w:rsidR="00FB0653" w:rsidRPr="009B3E7E" w:rsidRDefault="00FB0653" w:rsidP="00FB0653">
      <w:pPr>
        <w:suppressAutoHyphens/>
        <w:spacing w:line="360" w:lineRule="auto"/>
        <w:jc w:val="center"/>
        <w:rPr>
          <w:rFonts w:ascii="Segoe UI" w:hAnsi="Segoe UI" w:cs="Segoe UI"/>
          <w:b/>
          <w:i/>
          <w:sz w:val="30"/>
          <w:lang w:val="x-none" w:eastAsia="zh-CN"/>
        </w:rPr>
      </w:pPr>
      <w:r w:rsidRPr="009B3E7E">
        <w:rPr>
          <w:rFonts w:ascii="Segoe UI" w:hAnsi="Segoe UI" w:cs="Segoe UI"/>
          <w:b/>
          <w:i/>
          <w:sz w:val="30"/>
          <w:lang w:val="x-none" w:eastAsia="zh-CN"/>
        </w:rPr>
        <w:t>Gmina Miasto Koszalin</w:t>
      </w:r>
    </w:p>
    <w:p w:rsidR="00FB0653" w:rsidRPr="009B3E7E" w:rsidRDefault="00FB0653" w:rsidP="00FB0653">
      <w:pPr>
        <w:suppressAutoHyphens/>
        <w:spacing w:line="360" w:lineRule="auto"/>
        <w:ind w:left="709"/>
        <w:jc w:val="center"/>
        <w:rPr>
          <w:rFonts w:ascii="Segoe UI" w:hAnsi="Segoe UI" w:cs="Segoe UI"/>
          <w:b/>
          <w:i/>
          <w:sz w:val="30"/>
          <w:lang w:val="x-none" w:eastAsia="zh-CN"/>
        </w:rPr>
      </w:pPr>
      <w:r w:rsidRPr="009B3E7E">
        <w:rPr>
          <w:rFonts w:ascii="Segoe UI" w:hAnsi="Segoe UI" w:cs="Segoe UI"/>
          <w:b/>
          <w:i/>
          <w:sz w:val="30"/>
          <w:lang w:val="x-none" w:eastAsia="zh-CN"/>
        </w:rPr>
        <w:t xml:space="preserve">Zarząd Dróg </w:t>
      </w:r>
      <w:r w:rsidRPr="009B3E7E">
        <w:rPr>
          <w:rFonts w:ascii="Segoe UI" w:hAnsi="Segoe UI" w:cs="Segoe UI"/>
          <w:b/>
          <w:i/>
          <w:sz w:val="30"/>
          <w:lang w:eastAsia="zh-CN"/>
        </w:rPr>
        <w:t>i Transportu</w:t>
      </w:r>
      <w:r w:rsidRPr="009B3E7E">
        <w:rPr>
          <w:rFonts w:ascii="Segoe UI" w:hAnsi="Segoe UI" w:cs="Segoe UI"/>
          <w:b/>
          <w:i/>
          <w:sz w:val="30"/>
          <w:lang w:val="x-none" w:eastAsia="zh-CN"/>
        </w:rPr>
        <w:t xml:space="preserve"> w Koszalinie</w:t>
      </w:r>
    </w:p>
    <w:p w:rsidR="00FB0653" w:rsidRPr="009B3E7E" w:rsidRDefault="00FB0653" w:rsidP="00FB0653">
      <w:pPr>
        <w:suppressAutoHyphens/>
        <w:spacing w:line="360" w:lineRule="auto"/>
        <w:ind w:left="709"/>
        <w:jc w:val="center"/>
        <w:rPr>
          <w:rFonts w:ascii="Segoe UI" w:hAnsi="Segoe UI" w:cs="Segoe UI"/>
          <w:b/>
          <w:i/>
          <w:sz w:val="30"/>
          <w:lang w:val="x-none" w:eastAsia="zh-CN"/>
        </w:rPr>
      </w:pPr>
      <w:r w:rsidRPr="009B3E7E">
        <w:rPr>
          <w:rFonts w:ascii="Segoe UI" w:hAnsi="Segoe UI" w:cs="Segoe UI"/>
          <w:b/>
          <w:i/>
          <w:sz w:val="30"/>
          <w:lang w:eastAsia="zh-CN"/>
        </w:rPr>
        <w:t>ul. Połczyńska 24, 75-815 Koszalin</w:t>
      </w:r>
    </w:p>
    <w:p w:rsidR="00FB0653" w:rsidRPr="009B3E7E" w:rsidRDefault="00FB0653" w:rsidP="00FB0653">
      <w:pPr>
        <w:suppressAutoHyphens/>
        <w:spacing w:line="360" w:lineRule="auto"/>
        <w:jc w:val="center"/>
        <w:rPr>
          <w:rFonts w:ascii="Segoe UI" w:hAnsi="Segoe UI" w:cs="Segoe UI"/>
          <w:i/>
          <w:lang w:eastAsia="zh-CN"/>
        </w:rPr>
      </w:pPr>
      <w:r w:rsidRPr="009B3E7E">
        <w:rPr>
          <w:rFonts w:ascii="Segoe UI" w:hAnsi="Segoe UI" w:cs="Segoe UI"/>
          <w:b/>
          <w:i/>
          <w:sz w:val="30"/>
          <w:lang w:eastAsia="zh-CN"/>
        </w:rPr>
        <w:t>tel. 094 311 80 60</w:t>
      </w:r>
    </w:p>
    <w:p w:rsidR="00FB0653" w:rsidRPr="009B3E7E" w:rsidRDefault="00FB0653" w:rsidP="00FB0653">
      <w:pPr>
        <w:keepNext/>
        <w:tabs>
          <w:tab w:val="num" w:pos="0"/>
        </w:tabs>
        <w:suppressAutoHyphens/>
        <w:autoSpaceDE w:val="0"/>
        <w:ind w:left="426"/>
        <w:outlineLvl w:val="0"/>
        <w:rPr>
          <w:rFonts w:ascii="Segoe UI" w:hAnsi="Segoe UI" w:cs="Segoe UI"/>
          <w:b/>
          <w:i/>
          <w:lang w:eastAsia="zh-CN"/>
        </w:rPr>
      </w:pPr>
      <w:r w:rsidRPr="00547C97">
        <w:rPr>
          <w:b/>
          <w:i/>
          <w:lang w:eastAsia="zh-CN"/>
        </w:rPr>
        <w:t xml:space="preserve">                                        </w:t>
      </w:r>
      <w:r w:rsidRPr="009B3E7E">
        <w:rPr>
          <w:rFonts w:ascii="Segoe UI" w:hAnsi="Segoe UI" w:cs="Segoe UI"/>
          <w:b/>
          <w:i/>
          <w:lang w:eastAsia="zh-CN"/>
        </w:rPr>
        <w:t xml:space="preserve">strona internetowa: </w:t>
      </w:r>
      <w:hyperlink r:id="rId8" w:history="1">
        <w:r w:rsidRPr="009B3E7E">
          <w:rPr>
            <w:rStyle w:val="Hipercze"/>
            <w:rFonts w:ascii="Segoe UI" w:hAnsi="Segoe UI" w:cs="Segoe UI"/>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9B3E7E" w:rsidRDefault="006A2345" w:rsidP="006A2345">
      <w:pPr>
        <w:spacing w:before="40" w:after="40"/>
        <w:jc w:val="center"/>
        <w:rPr>
          <w:rFonts w:ascii="Segoe UI" w:hAnsi="Segoe UI" w:cs="Segoe UI"/>
          <w:b/>
          <w:bCs/>
          <w:smallCaps/>
          <w:sz w:val="48"/>
          <w:szCs w:val="48"/>
        </w:rPr>
      </w:pPr>
      <w:r w:rsidRPr="009B3E7E">
        <w:rPr>
          <w:rFonts w:ascii="Segoe UI" w:hAnsi="Segoe UI" w:cs="Segoe UI"/>
          <w:b/>
          <w:bCs/>
          <w:smallCaps/>
          <w:sz w:val="48"/>
          <w:szCs w:val="48"/>
        </w:rPr>
        <w:t xml:space="preserve">SPECYFIKACJA  ISTOTNYCH </w:t>
      </w:r>
    </w:p>
    <w:p w:rsidR="006A2345" w:rsidRPr="009B3E7E" w:rsidRDefault="006A2345" w:rsidP="006A2345">
      <w:pPr>
        <w:spacing w:before="40" w:after="40"/>
        <w:jc w:val="center"/>
        <w:rPr>
          <w:rFonts w:ascii="Segoe UI" w:hAnsi="Segoe UI" w:cs="Segoe UI"/>
          <w:b/>
          <w:bCs/>
          <w:smallCaps/>
          <w:sz w:val="48"/>
          <w:szCs w:val="48"/>
        </w:rPr>
      </w:pPr>
      <w:r w:rsidRPr="009B3E7E">
        <w:rPr>
          <w:rFonts w:ascii="Segoe UI" w:hAnsi="Segoe UI" w:cs="Segoe UI"/>
          <w:b/>
          <w:bCs/>
          <w:smallCaps/>
          <w:sz w:val="48"/>
          <w:szCs w:val="48"/>
        </w:rPr>
        <w:t>WARUNKÓW  ZAMÓWIENIA</w:t>
      </w:r>
    </w:p>
    <w:p w:rsidR="004824A0" w:rsidRPr="009B3E7E" w:rsidRDefault="004824A0" w:rsidP="004824A0">
      <w:pPr>
        <w:suppressAutoHyphens/>
        <w:jc w:val="center"/>
        <w:rPr>
          <w:rFonts w:ascii="Segoe UI" w:hAnsi="Segoe UI" w:cs="Segoe UI"/>
          <w:b/>
          <w:sz w:val="20"/>
          <w:lang w:eastAsia="zh-CN"/>
        </w:rPr>
      </w:pPr>
      <w:r w:rsidRPr="009B3E7E">
        <w:rPr>
          <w:rFonts w:ascii="Segoe UI" w:hAnsi="Segoe UI" w:cs="Segoe UI"/>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9B3E7E" w:rsidRDefault="004824A0" w:rsidP="004824A0">
      <w:pPr>
        <w:keepNext/>
        <w:numPr>
          <w:ilvl w:val="4"/>
          <w:numId w:val="0"/>
        </w:numPr>
        <w:tabs>
          <w:tab w:val="num" w:pos="0"/>
        </w:tabs>
        <w:suppressAutoHyphens/>
        <w:ind w:left="1008" w:hanging="1008"/>
        <w:jc w:val="center"/>
        <w:outlineLvl w:val="4"/>
        <w:rPr>
          <w:rFonts w:ascii="Segoe UI" w:hAnsi="Segoe UI" w:cs="Segoe UI"/>
          <w:b/>
          <w:i/>
          <w:sz w:val="32"/>
          <w:lang w:eastAsia="zh-CN"/>
        </w:rPr>
      </w:pPr>
      <w:r w:rsidRPr="009B3E7E">
        <w:rPr>
          <w:rFonts w:ascii="Segoe UI" w:hAnsi="Segoe UI" w:cs="Segoe UI"/>
          <w:b/>
          <w:sz w:val="30"/>
          <w:lang w:eastAsia="zh-CN"/>
        </w:rPr>
        <w:t>TZP.221</w:t>
      </w:r>
      <w:r w:rsidR="00FB0653" w:rsidRPr="009B3E7E">
        <w:rPr>
          <w:rFonts w:ascii="Segoe UI" w:hAnsi="Segoe UI" w:cs="Segoe UI"/>
          <w:b/>
          <w:sz w:val="30"/>
          <w:lang w:eastAsia="zh-CN"/>
        </w:rPr>
        <w:t>.</w:t>
      </w:r>
      <w:r w:rsidR="002737C6">
        <w:rPr>
          <w:rFonts w:ascii="Segoe UI" w:hAnsi="Segoe UI" w:cs="Segoe UI"/>
          <w:b/>
          <w:sz w:val="30"/>
          <w:lang w:eastAsia="zh-CN"/>
        </w:rPr>
        <w:t>12</w:t>
      </w:r>
      <w:r w:rsidR="00643C2E" w:rsidRPr="009B3E7E">
        <w:rPr>
          <w:rFonts w:ascii="Segoe UI" w:hAnsi="Segoe UI" w:cs="Segoe UI"/>
          <w:b/>
          <w:sz w:val="30"/>
          <w:lang w:eastAsia="zh-CN"/>
        </w:rPr>
        <w:t>.</w:t>
      </w:r>
      <w:r w:rsidRPr="009B3E7E">
        <w:rPr>
          <w:rFonts w:ascii="Segoe UI" w:hAnsi="Segoe UI" w:cs="Segoe UI"/>
          <w:b/>
          <w:sz w:val="30"/>
          <w:lang w:eastAsia="zh-CN"/>
        </w:rPr>
        <w:t>201</w:t>
      </w:r>
      <w:r w:rsidR="00E412EB" w:rsidRPr="009B3E7E">
        <w:rPr>
          <w:rFonts w:ascii="Segoe UI" w:hAnsi="Segoe UI" w:cs="Segoe UI"/>
          <w:b/>
          <w:sz w:val="30"/>
          <w:lang w:eastAsia="zh-CN"/>
        </w:rPr>
        <w:t>8</w:t>
      </w:r>
      <w:r w:rsidR="009B3E7E">
        <w:rPr>
          <w:rFonts w:ascii="Segoe UI" w:hAnsi="Segoe UI" w:cs="Segoe UI"/>
          <w:b/>
          <w:sz w:val="30"/>
          <w:lang w:eastAsia="zh-CN"/>
        </w:rPr>
        <w:t>.MO</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9B3E7E" w:rsidRDefault="004824A0" w:rsidP="004824A0">
      <w:pPr>
        <w:suppressAutoHyphens/>
        <w:ind w:left="720" w:hanging="357"/>
        <w:jc w:val="both"/>
        <w:rPr>
          <w:rFonts w:ascii="Segoe UI" w:eastAsia="Calibri" w:hAnsi="Segoe UI" w:cs="Segoe UI"/>
          <w:b/>
          <w:bCs/>
          <w:color w:val="000000"/>
          <w:lang w:eastAsia="zh-CN"/>
        </w:rPr>
      </w:pPr>
      <w:r w:rsidRPr="009B3E7E">
        <w:rPr>
          <w:rFonts w:ascii="Segoe UI" w:eastAsia="Arial Unicode MS" w:hAnsi="Segoe UI" w:cs="Segoe UI"/>
          <w:b/>
          <w:i/>
          <w:color w:val="000000"/>
          <w:lang w:eastAsia="zh-CN"/>
        </w:rPr>
        <w:t>Przedmiotem zamówienia jest</w:t>
      </w:r>
      <w:r w:rsidRPr="009B3E7E">
        <w:rPr>
          <w:rFonts w:ascii="Segoe UI" w:eastAsia="Arial Unicode MS" w:hAnsi="Segoe UI" w:cs="Segoe UI"/>
          <w:i/>
          <w:color w:val="000000"/>
          <w:lang w:eastAsia="zh-CN"/>
        </w:rPr>
        <w:t>:</w:t>
      </w:r>
    </w:p>
    <w:p w:rsidR="00877452" w:rsidRPr="009B3E7E" w:rsidRDefault="00877452" w:rsidP="00877452">
      <w:pPr>
        <w:jc w:val="center"/>
        <w:rPr>
          <w:rFonts w:ascii="Segoe UI" w:hAnsi="Segoe UI" w:cs="Segoe UI"/>
          <w:b/>
          <w:bCs/>
          <w:smallCaps/>
          <w:sz w:val="32"/>
          <w:szCs w:val="32"/>
        </w:rPr>
      </w:pPr>
    </w:p>
    <w:p w:rsidR="0056448A" w:rsidRPr="009A5660" w:rsidRDefault="008D4AA0" w:rsidP="00075902">
      <w:pPr>
        <w:jc w:val="center"/>
        <w:rPr>
          <w:rFonts w:ascii="Segoe UI" w:hAnsi="Segoe UI" w:cs="Segoe UI"/>
          <w:b/>
          <w:bCs/>
          <w:sz w:val="26"/>
          <w:szCs w:val="26"/>
        </w:rPr>
      </w:pPr>
      <w:r w:rsidRPr="009A5660">
        <w:rPr>
          <w:rFonts w:ascii="Segoe UI" w:eastAsia="Calibri" w:hAnsi="Segoe UI" w:cs="Segoe UI"/>
          <w:b/>
          <w:sz w:val="26"/>
          <w:szCs w:val="26"/>
          <w:lang w:eastAsia="en-US"/>
        </w:rPr>
        <w:t>„</w:t>
      </w:r>
      <w:r w:rsidR="009A5660" w:rsidRPr="009A5660">
        <w:rPr>
          <w:rFonts w:ascii="Segoe UI" w:eastAsia="Calibri" w:hAnsi="Segoe UI" w:cs="Segoe UI"/>
          <w:b/>
          <w:sz w:val="26"/>
          <w:szCs w:val="26"/>
          <w:lang w:eastAsia="en-US"/>
        </w:rPr>
        <w:t>Oczyszczanie dróg publicznych miasta Koszalina</w:t>
      </w:r>
      <w:r w:rsidR="00243535" w:rsidRPr="009A5660">
        <w:rPr>
          <w:rFonts w:ascii="Segoe UI" w:eastAsia="Calibri" w:hAnsi="Segoe UI" w:cs="Segoe UI"/>
          <w:b/>
          <w:sz w:val="26"/>
          <w:szCs w:val="26"/>
          <w:lang w:eastAsia="en-US"/>
        </w:rPr>
        <w:t>”</w:t>
      </w:r>
      <w:r w:rsidR="009A5660" w:rsidRPr="009A5660">
        <w:rPr>
          <w:rFonts w:ascii="Segoe UI" w:eastAsia="Calibri" w:hAnsi="Segoe UI" w:cs="Segoe UI"/>
          <w:b/>
          <w:sz w:val="26"/>
          <w:szCs w:val="26"/>
          <w:lang w:eastAsia="en-US"/>
        </w:rPr>
        <w:t>.</w:t>
      </w:r>
    </w:p>
    <w:p w:rsidR="0056448A" w:rsidRPr="0054743D" w:rsidRDefault="0056448A" w:rsidP="00075902">
      <w:pPr>
        <w:jc w:val="center"/>
        <w:rPr>
          <w:rFonts w:ascii="Arial" w:hAnsi="Arial" w:cs="Arial"/>
          <w:b/>
          <w:bCs/>
          <w:sz w:val="26"/>
          <w:szCs w:val="26"/>
        </w:rPr>
      </w:pPr>
    </w:p>
    <w:p w:rsidR="00792F64" w:rsidRDefault="0056448A" w:rsidP="00075902">
      <w:pPr>
        <w:jc w:val="center"/>
        <w:rPr>
          <w:rFonts w:ascii="Arial" w:hAnsi="Arial" w:cs="Arial"/>
          <w:b/>
          <w:bCs/>
        </w:rPr>
      </w:pPr>
      <w:r>
        <w:rPr>
          <w:rFonts w:ascii="Arial" w:hAnsi="Arial" w:cs="Arial"/>
          <w:b/>
          <w:bCs/>
        </w:rPr>
        <w:t xml:space="preserve">                                                          </w:t>
      </w: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9B3E7E">
      <w:pPr>
        <w:rPr>
          <w:rFonts w:ascii="Arial" w:hAnsi="Arial" w:cs="Arial"/>
          <w:b/>
          <w:bCs/>
        </w:rPr>
      </w:pPr>
    </w:p>
    <w:p w:rsidR="00792F64" w:rsidRDefault="00792F64" w:rsidP="00075902">
      <w:pPr>
        <w:jc w:val="center"/>
        <w:rPr>
          <w:rFonts w:ascii="Arial" w:hAnsi="Arial" w:cs="Arial"/>
          <w:b/>
          <w:bCs/>
        </w:rPr>
      </w:pPr>
    </w:p>
    <w:p w:rsidR="00455931" w:rsidRDefault="0056448A" w:rsidP="00792F64">
      <w:pPr>
        <w:ind w:left="4788" w:firstLine="57"/>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9B3E7E" w:rsidRDefault="009B3E7E" w:rsidP="00455931">
      <w:pPr>
        <w:rPr>
          <w:rFonts w:ascii="Arial" w:hAnsi="Arial" w:cs="Arial"/>
        </w:rPr>
      </w:pPr>
    </w:p>
    <w:p w:rsidR="009B3E7E" w:rsidRDefault="009B3E7E"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9A5660" w:rsidRDefault="009A5660" w:rsidP="00B87939">
      <w:pPr>
        <w:jc w:val="right"/>
      </w:pPr>
    </w:p>
    <w:p w:rsidR="009A5660" w:rsidRDefault="009A5660" w:rsidP="00B87939">
      <w:pPr>
        <w:jc w:val="right"/>
      </w:pPr>
    </w:p>
    <w:p w:rsidR="004D4883" w:rsidRDefault="004D4883" w:rsidP="00455931">
      <w:pPr>
        <w:rPr>
          <w:rFonts w:ascii="Arial" w:hAnsi="Arial" w:cs="Arial"/>
          <w:b/>
          <w:bCs/>
        </w:rPr>
      </w:pPr>
    </w:p>
    <w:p w:rsidR="00BA6D68" w:rsidRPr="00F10385" w:rsidRDefault="00517A7F" w:rsidP="00F10385">
      <w:pPr>
        <w:rPr>
          <w:rFonts w:ascii="Arial" w:hAnsi="Arial" w:cs="Arial"/>
          <w:b/>
          <w:bCs/>
        </w:rPr>
      </w:pPr>
      <w:r>
        <w:rPr>
          <w:rFonts w:ascii="Arial" w:hAnsi="Arial" w:cs="Arial"/>
          <w:b/>
          <w:bCs/>
        </w:rPr>
        <w:t>Koszalin, dnia</w:t>
      </w:r>
      <w:r w:rsidR="00936DAD">
        <w:rPr>
          <w:rFonts w:ascii="Arial" w:hAnsi="Arial" w:cs="Arial"/>
          <w:b/>
          <w:bCs/>
        </w:rPr>
        <w:t xml:space="preserve">      </w:t>
      </w:r>
      <w:r w:rsidR="00233A60">
        <w:rPr>
          <w:rFonts w:ascii="Arial" w:hAnsi="Arial" w:cs="Arial"/>
          <w:b/>
          <w:bCs/>
        </w:rPr>
        <w:t>24.04.2018</w:t>
      </w:r>
      <w:r w:rsidR="00C2534F">
        <w:rPr>
          <w:rFonts w:ascii="Arial" w:hAnsi="Arial" w:cs="Arial"/>
          <w:b/>
          <w:bCs/>
        </w:rPr>
        <w:t xml:space="preserve"> </w:t>
      </w:r>
      <w:r w:rsidR="009B74A7">
        <w:rPr>
          <w:rFonts w:ascii="Arial" w:hAnsi="Arial" w:cs="Arial"/>
          <w:b/>
          <w:bCs/>
        </w:rPr>
        <w:t>r.</w:t>
      </w:r>
    </w:p>
    <w:p w:rsidR="000423C2" w:rsidRPr="009B3E7E" w:rsidRDefault="000423C2" w:rsidP="000423C2">
      <w:pPr>
        <w:spacing w:before="40" w:after="40"/>
        <w:jc w:val="center"/>
        <w:rPr>
          <w:rFonts w:ascii="Segoe UI" w:hAnsi="Segoe UI" w:cs="Segoe UI"/>
          <w:b/>
          <w:bCs/>
          <w:smallCaps/>
          <w:sz w:val="48"/>
          <w:szCs w:val="48"/>
        </w:rPr>
      </w:pPr>
      <w:r w:rsidRPr="009B3E7E">
        <w:rPr>
          <w:rFonts w:ascii="Segoe UI" w:hAnsi="Segoe UI" w:cs="Segoe UI"/>
          <w:b/>
          <w:bCs/>
          <w:smallCaps/>
          <w:sz w:val="48"/>
          <w:szCs w:val="48"/>
        </w:rPr>
        <w:lastRenderedPageBreak/>
        <w:t>S</w:t>
      </w:r>
      <w:r w:rsidR="00050164" w:rsidRPr="009B3E7E">
        <w:rPr>
          <w:rFonts w:ascii="Segoe UI" w:hAnsi="Segoe UI" w:cs="Segoe UI"/>
          <w:b/>
          <w:bCs/>
          <w:smallCaps/>
          <w:sz w:val="48"/>
          <w:szCs w:val="48"/>
        </w:rPr>
        <w:t xml:space="preserve">PECYFIKACJA  </w:t>
      </w:r>
      <w:r w:rsidRPr="009B3E7E">
        <w:rPr>
          <w:rFonts w:ascii="Segoe UI" w:hAnsi="Segoe UI" w:cs="Segoe UI"/>
          <w:b/>
          <w:bCs/>
          <w:smallCaps/>
          <w:sz w:val="48"/>
          <w:szCs w:val="48"/>
        </w:rPr>
        <w:t>I</w:t>
      </w:r>
      <w:r w:rsidR="00050164" w:rsidRPr="009B3E7E">
        <w:rPr>
          <w:rFonts w:ascii="Segoe UI" w:hAnsi="Segoe UI" w:cs="Segoe UI"/>
          <w:b/>
          <w:bCs/>
          <w:smallCaps/>
          <w:sz w:val="48"/>
          <w:szCs w:val="48"/>
        </w:rPr>
        <w:t>STOTNYCH</w:t>
      </w:r>
      <w:r w:rsidRPr="009B3E7E">
        <w:rPr>
          <w:rFonts w:ascii="Segoe UI" w:hAnsi="Segoe UI" w:cs="Segoe UI"/>
          <w:b/>
          <w:bCs/>
          <w:smallCaps/>
          <w:sz w:val="48"/>
          <w:szCs w:val="48"/>
        </w:rPr>
        <w:t xml:space="preserve"> </w:t>
      </w:r>
    </w:p>
    <w:p w:rsidR="00050164" w:rsidRPr="009B3E7E" w:rsidRDefault="000423C2" w:rsidP="000423C2">
      <w:pPr>
        <w:spacing w:before="40" w:after="40"/>
        <w:jc w:val="center"/>
        <w:rPr>
          <w:rFonts w:ascii="Segoe UI" w:hAnsi="Segoe UI" w:cs="Segoe UI"/>
          <w:b/>
          <w:bCs/>
          <w:smallCaps/>
          <w:sz w:val="48"/>
          <w:szCs w:val="48"/>
        </w:rPr>
      </w:pPr>
      <w:r w:rsidRPr="009B3E7E">
        <w:rPr>
          <w:rFonts w:ascii="Segoe UI" w:hAnsi="Segoe UI" w:cs="Segoe UI"/>
          <w:b/>
          <w:bCs/>
          <w:smallCaps/>
          <w:sz w:val="48"/>
          <w:szCs w:val="48"/>
        </w:rPr>
        <w:t>W</w:t>
      </w:r>
      <w:r w:rsidR="00050164" w:rsidRPr="009B3E7E">
        <w:rPr>
          <w:rFonts w:ascii="Segoe UI" w:hAnsi="Segoe UI" w:cs="Segoe UI"/>
          <w:b/>
          <w:bCs/>
          <w:smallCaps/>
          <w:sz w:val="48"/>
          <w:szCs w:val="48"/>
        </w:rPr>
        <w:t xml:space="preserve">ARUNKÓW </w:t>
      </w:r>
      <w:r w:rsidRPr="009B3E7E">
        <w:rPr>
          <w:rFonts w:ascii="Segoe UI" w:hAnsi="Segoe UI" w:cs="Segoe UI"/>
          <w:b/>
          <w:bCs/>
          <w:smallCaps/>
          <w:sz w:val="48"/>
          <w:szCs w:val="48"/>
        </w:rPr>
        <w:t xml:space="preserve"> Z</w:t>
      </w:r>
      <w:r w:rsidR="00050164" w:rsidRPr="009B3E7E">
        <w:rPr>
          <w:rFonts w:ascii="Segoe UI" w:hAnsi="Segoe UI" w:cs="Segoe UI"/>
          <w:b/>
          <w:bCs/>
          <w:smallCaps/>
          <w:sz w:val="48"/>
          <w:szCs w:val="48"/>
        </w:rPr>
        <w:t>AMÓWIENIA</w:t>
      </w:r>
    </w:p>
    <w:p w:rsidR="00264CB6" w:rsidRPr="009B3E7E" w:rsidRDefault="00264CB6" w:rsidP="00264CB6">
      <w:pPr>
        <w:jc w:val="center"/>
        <w:rPr>
          <w:rFonts w:ascii="Segoe UI" w:hAnsi="Segoe UI" w:cs="Segoe UI"/>
          <w:b/>
          <w:bCs/>
        </w:rPr>
      </w:pPr>
    </w:p>
    <w:p w:rsidR="00264CB6" w:rsidRPr="009B3E7E" w:rsidRDefault="00264CB6" w:rsidP="00264CB6">
      <w:pPr>
        <w:jc w:val="center"/>
        <w:rPr>
          <w:rFonts w:ascii="Segoe UI" w:hAnsi="Segoe UI" w:cs="Segoe UI"/>
          <w:b/>
          <w:bCs/>
        </w:rPr>
      </w:pPr>
    </w:p>
    <w:p w:rsidR="00BE6996" w:rsidRPr="009B3E7E" w:rsidRDefault="00BE6996" w:rsidP="00264CB6">
      <w:pPr>
        <w:spacing w:before="40" w:after="40"/>
        <w:jc w:val="center"/>
        <w:rPr>
          <w:rFonts w:ascii="Segoe UI" w:hAnsi="Segoe UI" w:cs="Segoe UI"/>
          <w:b/>
          <w:bCs/>
        </w:rPr>
      </w:pPr>
      <w:r w:rsidRPr="009B3E7E">
        <w:rPr>
          <w:rFonts w:ascii="Segoe UI" w:hAnsi="Segoe UI" w:cs="Segoe UI"/>
          <w:b/>
          <w:bCs/>
        </w:rPr>
        <w:t>SPIS  TREŚCI:</w:t>
      </w:r>
    </w:p>
    <w:p w:rsidR="00BE6996" w:rsidRPr="009B3E7E" w:rsidRDefault="00BE6996" w:rsidP="00BE6996">
      <w:pPr>
        <w:pBdr>
          <w:bottom w:val="dotted" w:sz="4" w:space="1" w:color="auto"/>
        </w:pBdr>
        <w:tabs>
          <w:tab w:val="left" w:pos="1620"/>
        </w:tabs>
        <w:autoSpaceDE w:val="0"/>
        <w:autoSpaceDN w:val="0"/>
        <w:adjustRightInd w:val="0"/>
        <w:spacing w:before="40" w:after="40" w:line="260" w:lineRule="exact"/>
        <w:jc w:val="both"/>
        <w:rPr>
          <w:rFonts w:ascii="Segoe UI" w:hAnsi="Segoe UI" w:cs="Segoe UI"/>
        </w:rPr>
      </w:pPr>
      <w:r w:rsidRPr="009B3E7E">
        <w:rPr>
          <w:rFonts w:ascii="Segoe UI" w:hAnsi="Segoe UI" w:cs="Segoe UI"/>
          <w:b/>
          <w:bCs/>
        </w:rPr>
        <w:t xml:space="preserve">Rozdział </w:t>
      </w:r>
      <w:r w:rsidR="00584257" w:rsidRPr="009B3E7E">
        <w:rPr>
          <w:rFonts w:ascii="Segoe UI" w:hAnsi="Segoe UI" w:cs="Segoe UI"/>
          <w:b/>
          <w:bCs/>
        </w:rPr>
        <w:t>A</w:t>
      </w:r>
      <w:r w:rsidRPr="009B3E7E">
        <w:rPr>
          <w:rFonts w:ascii="Segoe UI" w:hAnsi="Segoe UI" w:cs="Segoe UI"/>
          <w:b/>
          <w:bCs/>
        </w:rPr>
        <w:tab/>
      </w:r>
      <w:r w:rsidR="004C24A3" w:rsidRPr="009B3E7E">
        <w:rPr>
          <w:rFonts w:ascii="Segoe UI" w:hAnsi="Segoe UI" w:cs="Segoe UI"/>
          <w:b/>
          <w:bCs/>
        </w:rPr>
        <w:t>Specyfikacja Istotnych Warunków Zamówienia</w:t>
      </w:r>
      <w:r w:rsidRPr="009B3E7E">
        <w:rPr>
          <w:rFonts w:ascii="Segoe UI" w:hAnsi="Segoe UI" w:cs="Segoe UI"/>
          <w:b/>
          <w:bCs/>
        </w:rPr>
        <w:t xml:space="preserve"> wraz z załącznikami</w:t>
      </w:r>
      <w:r w:rsidRPr="009B3E7E">
        <w:rPr>
          <w:rFonts w:ascii="Segoe UI" w:hAnsi="Segoe UI" w:cs="Segoe UI"/>
        </w:rPr>
        <w:tab/>
      </w:r>
      <w:r w:rsidRPr="009B3E7E">
        <w:rPr>
          <w:rFonts w:ascii="Segoe UI" w:hAnsi="Segoe UI" w:cs="Segoe UI"/>
        </w:rPr>
        <w:tab/>
      </w:r>
      <w:r w:rsidRPr="009B3E7E">
        <w:rPr>
          <w:rFonts w:ascii="Segoe UI" w:hAnsi="Segoe UI" w:cs="Segoe UI"/>
        </w:rPr>
        <w:tab/>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I</w:t>
      </w:r>
      <w:r w:rsidR="004C24A3" w:rsidRPr="009B3E7E">
        <w:rPr>
          <w:rFonts w:ascii="Segoe UI" w:hAnsi="Segoe UI" w:cs="Segoe UI"/>
          <w:color w:val="000000"/>
          <w:sz w:val="20"/>
          <w:szCs w:val="20"/>
        </w:rPr>
        <w:tab/>
      </w:r>
      <w:r w:rsidR="004C24A3" w:rsidRPr="009B3E7E">
        <w:rPr>
          <w:rFonts w:ascii="Segoe UI" w:hAnsi="Segoe UI" w:cs="Segoe UI"/>
          <w:color w:val="000000"/>
          <w:sz w:val="20"/>
          <w:szCs w:val="20"/>
        </w:rPr>
        <w:tab/>
      </w:r>
      <w:r w:rsidR="004C24A3" w:rsidRPr="009B3E7E">
        <w:rPr>
          <w:rFonts w:ascii="Segoe UI" w:hAnsi="Segoe UI" w:cs="Segoe UI"/>
          <w:color w:val="000000"/>
          <w:sz w:val="20"/>
          <w:szCs w:val="20"/>
        </w:rPr>
        <w:tab/>
      </w:r>
      <w:r w:rsidR="004C24A3" w:rsidRPr="009B3E7E">
        <w:rPr>
          <w:rFonts w:ascii="Segoe UI" w:hAnsi="Segoe UI" w:cs="Segoe UI"/>
          <w:color w:val="000000"/>
          <w:sz w:val="20"/>
          <w:szCs w:val="20"/>
        </w:rPr>
        <w:tab/>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F10385" w:rsidRPr="009B3E7E">
        <w:rPr>
          <w:rFonts w:ascii="Segoe UI" w:hAnsi="Segoe UI" w:cs="Segoe UI"/>
          <w:color w:val="000000"/>
          <w:sz w:val="20"/>
          <w:szCs w:val="20"/>
        </w:rPr>
        <w:t>Zamawiający</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II</w:t>
      </w:r>
      <w:r w:rsidRPr="009B3E7E">
        <w:rPr>
          <w:rFonts w:ascii="Segoe UI" w:hAnsi="Segoe UI" w:cs="Segoe UI"/>
          <w:color w:val="000000"/>
          <w:sz w:val="20"/>
          <w:szCs w:val="20"/>
        </w:rPr>
        <w:tab/>
      </w:r>
      <w:r w:rsidRPr="009B3E7E">
        <w:rPr>
          <w:rFonts w:ascii="Segoe UI" w:hAnsi="Segoe UI" w:cs="Segoe UI"/>
          <w:color w:val="000000"/>
          <w:sz w:val="20"/>
          <w:szCs w:val="20"/>
        </w:rPr>
        <w:tab/>
      </w:r>
      <w:r w:rsidR="00F10385" w:rsidRPr="009B3E7E">
        <w:rPr>
          <w:rFonts w:ascii="Segoe UI" w:hAnsi="Segoe UI" w:cs="Segoe UI"/>
          <w:color w:val="000000"/>
          <w:sz w:val="20"/>
          <w:szCs w:val="20"/>
        </w:rPr>
        <w:t xml:space="preserve"> </w:t>
      </w:r>
      <w:r w:rsidR="004C24A3"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F10385" w:rsidRPr="009B3E7E">
        <w:rPr>
          <w:rFonts w:ascii="Segoe UI" w:hAnsi="Segoe UI" w:cs="Segoe UI"/>
          <w:color w:val="000000"/>
          <w:sz w:val="20"/>
          <w:szCs w:val="20"/>
        </w:rPr>
        <w:t xml:space="preserve">Tryb </w:t>
      </w:r>
      <w:r w:rsidR="005D4B64" w:rsidRPr="009B3E7E">
        <w:rPr>
          <w:rFonts w:ascii="Segoe UI" w:hAnsi="Segoe UI" w:cs="Segoe UI"/>
          <w:color w:val="000000"/>
          <w:sz w:val="20"/>
          <w:szCs w:val="20"/>
        </w:rPr>
        <w:t>udzielenia zamówienia</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III</w:t>
      </w:r>
      <w:r w:rsidRPr="009B3E7E">
        <w:rPr>
          <w:rFonts w:ascii="Segoe UI" w:hAnsi="Segoe UI" w:cs="Segoe UI"/>
          <w:color w:val="000000"/>
          <w:sz w:val="20"/>
          <w:szCs w:val="20"/>
        </w:rPr>
        <w:tab/>
      </w:r>
      <w:r w:rsidRPr="009B3E7E">
        <w:rPr>
          <w:rFonts w:ascii="Segoe UI" w:hAnsi="Segoe UI" w:cs="Segoe UI"/>
          <w:color w:val="000000"/>
          <w:sz w:val="20"/>
          <w:szCs w:val="20"/>
        </w:rPr>
        <w:tab/>
      </w:r>
      <w:r w:rsidR="00F10385"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5D4B64" w:rsidRPr="009B3E7E">
        <w:rPr>
          <w:rFonts w:ascii="Segoe UI" w:hAnsi="Segoe UI" w:cs="Segoe UI"/>
          <w:color w:val="000000"/>
          <w:sz w:val="20"/>
          <w:szCs w:val="20"/>
        </w:rPr>
        <w:t>Opis p</w:t>
      </w:r>
      <w:r w:rsidR="00F10385" w:rsidRPr="009B3E7E">
        <w:rPr>
          <w:rFonts w:ascii="Segoe UI" w:hAnsi="Segoe UI" w:cs="Segoe UI"/>
          <w:color w:val="000000"/>
          <w:sz w:val="20"/>
          <w:szCs w:val="20"/>
        </w:rPr>
        <w:t>rzedmiot</w:t>
      </w:r>
      <w:r w:rsidR="005D4B64" w:rsidRPr="009B3E7E">
        <w:rPr>
          <w:rFonts w:ascii="Segoe UI" w:hAnsi="Segoe UI" w:cs="Segoe UI"/>
          <w:color w:val="000000"/>
          <w:sz w:val="20"/>
          <w:szCs w:val="20"/>
        </w:rPr>
        <w:t>u</w:t>
      </w:r>
      <w:r w:rsidR="00F10385" w:rsidRPr="009B3E7E">
        <w:rPr>
          <w:rFonts w:ascii="Segoe UI" w:hAnsi="Segoe UI" w:cs="Segoe UI"/>
          <w:color w:val="000000"/>
          <w:sz w:val="20"/>
          <w:szCs w:val="20"/>
        </w:rPr>
        <w:t xml:space="preserve"> zamówienia</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sz w:val="20"/>
          <w:szCs w:val="20"/>
        </w:rPr>
        <w:t xml:space="preserve">Dział IV </w:t>
      </w:r>
      <w:r w:rsidRPr="009B3E7E">
        <w:rPr>
          <w:rFonts w:ascii="Segoe UI" w:hAnsi="Segoe UI" w:cs="Segoe UI"/>
          <w:sz w:val="20"/>
          <w:szCs w:val="20"/>
        </w:rPr>
        <w:tab/>
      </w:r>
      <w:r w:rsidRPr="009B3E7E">
        <w:rPr>
          <w:rFonts w:ascii="Segoe UI" w:hAnsi="Segoe UI" w:cs="Segoe UI"/>
          <w:sz w:val="20"/>
          <w:szCs w:val="20"/>
        </w:rPr>
        <w:tab/>
      </w:r>
      <w:r w:rsidR="009B3E7E" w:rsidRPr="009B3E7E">
        <w:rPr>
          <w:rFonts w:ascii="Segoe UI" w:hAnsi="Segoe UI" w:cs="Segoe UI"/>
          <w:sz w:val="20"/>
          <w:szCs w:val="20"/>
        </w:rPr>
        <w:t xml:space="preserve">  </w:t>
      </w:r>
      <w:r w:rsidR="009B3E7E" w:rsidRPr="009B3E7E">
        <w:rPr>
          <w:rFonts w:ascii="Segoe UI" w:hAnsi="Segoe UI" w:cs="Segoe UI"/>
          <w:sz w:val="20"/>
          <w:szCs w:val="20"/>
        </w:rPr>
        <w:tab/>
      </w:r>
      <w:r w:rsidR="009B3E7E" w:rsidRPr="009B3E7E">
        <w:rPr>
          <w:rFonts w:ascii="Segoe UI" w:hAnsi="Segoe UI" w:cs="Segoe UI"/>
          <w:sz w:val="20"/>
          <w:szCs w:val="20"/>
        </w:rPr>
        <w:tab/>
        <w:t xml:space="preserve"> </w:t>
      </w:r>
      <w:r w:rsidR="009B3E7E" w:rsidRPr="009B3E7E">
        <w:rPr>
          <w:rFonts w:ascii="Segoe UI" w:hAnsi="Segoe UI" w:cs="Segoe UI"/>
          <w:sz w:val="20"/>
          <w:szCs w:val="20"/>
        </w:rPr>
        <w:tab/>
      </w:r>
      <w:r w:rsidR="009B3E7E" w:rsidRPr="009B3E7E">
        <w:rPr>
          <w:rFonts w:ascii="Segoe UI" w:hAnsi="Segoe UI" w:cs="Segoe UI"/>
          <w:sz w:val="20"/>
          <w:szCs w:val="20"/>
        </w:rPr>
        <w:tab/>
      </w:r>
      <w:r w:rsidR="009B3E7E">
        <w:rPr>
          <w:rFonts w:ascii="Segoe UI" w:hAnsi="Segoe UI" w:cs="Segoe UI"/>
          <w:sz w:val="20"/>
          <w:szCs w:val="20"/>
        </w:rPr>
        <w:tab/>
      </w:r>
      <w:r w:rsidR="009B3E7E">
        <w:rPr>
          <w:rFonts w:ascii="Segoe UI" w:hAnsi="Segoe UI" w:cs="Segoe UI"/>
          <w:sz w:val="20"/>
          <w:szCs w:val="20"/>
        </w:rPr>
        <w:tab/>
      </w:r>
      <w:r w:rsidR="00F10385" w:rsidRPr="009B3E7E">
        <w:rPr>
          <w:rFonts w:ascii="Segoe UI" w:hAnsi="Segoe UI" w:cs="Segoe UI"/>
          <w:color w:val="000000"/>
          <w:sz w:val="20"/>
          <w:szCs w:val="20"/>
        </w:rPr>
        <w:t>Termin realizacji zamówienia</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 xml:space="preserve">Dział V </w:t>
      </w:r>
      <w:r w:rsidRPr="009B3E7E">
        <w:rPr>
          <w:rFonts w:ascii="Segoe UI" w:hAnsi="Segoe UI" w:cs="Segoe UI"/>
          <w:color w:val="000000"/>
          <w:sz w:val="20"/>
          <w:szCs w:val="20"/>
        </w:rPr>
        <w:tab/>
      </w:r>
      <w:r w:rsidRPr="009B3E7E">
        <w:rPr>
          <w:rFonts w:ascii="Segoe UI" w:hAnsi="Segoe UI" w:cs="Segoe UI"/>
          <w:color w:val="000000"/>
          <w:sz w:val="20"/>
          <w:szCs w:val="20"/>
        </w:rPr>
        <w:tab/>
      </w:r>
      <w:r w:rsidR="00F10385" w:rsidRPr="009B3E7E">
        <w:rPr>
          <w:rFonts w:ascii="Segoe UI" w:hAnsi="Segoe UI" w:cs="Segoe UI"/>
          <w:color w:val="000000"/>
          <w:sz w:val="20"/>
          <w:szCs w:val="20"/>
        </w:rPr>
        <w:t xml:space="preserve"> </w:t>
      </w:r>
      <w:r w:rsidR="004C24A3"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F10385" w:rsidRPr="009B3E7E">
        <w:rPr>
          <w:rFonts w:ascii="Segoe UI" w:hAnsi="Segoe UI" w:cs="Segoe UI"/>
          <w:color w:val="000000"/>
          <w:sz w:val="20"/>
          <w:szCs w:val="20"/>
        </w:rPr>
        <w:t>Podwykonawstwo</w:t>
      </w:r>
      <w:r w:rsidR="00DC78A5">
        <w:rPr>
          <w:rFonts w:ascii="Segoe UI" w:hAnsi="Segoe UI" w:cs="Segoe UI"/>
          <w:color w:val="000000"/>
          <w:sz w:val="20"/>
          <w:szCs w:val="20"/>
        </w:rPr>
        <w:t>.</w:t>
      </w:r>
    </w:p>
    <w:p w:rsidR="009B3E7E"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 xml:space="preserve">Dział VI </w:t>
      </w:r>
      <w:r w:rsidRPr="009B3E7E">
        <w:rPr>
          <w:rFonts w:ascii="Segoe UI" w:hAnsi="Segoe UI" w:cs="Segoe UI"/>
          <w:color w:val="000000"/>
          <w:sz w:val="20"/>
          <w:szCs w:val="20"/>
        </w:rPr>
        <w:tab/>
      </w:r>
      <w:r w:rsidRPr="009B3E7E">
        <w:rPr>
          <w:rFonts w:ascii="Segoe UI" w:hAnsi="Segoe UI" w:cs="Segoe UI"/>
          <w:color w:val="000000"/>
          <w:sz w:val="20"/>
          <w:szCs w:val="20"/>
        </w:rPr>
        <w:tab/>
      </w:r>
      <w:r w:rsidR="00F10385"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F10385" w:rsidRPr="009B3E7E">
        <w:rPr>
          <w:rFonts w:ascii="Segoe UI" w:hAnsi="Segoe UI" w:cs="Segoe UI"/>
          <w:color w:val="000000"/>
          <w:sz w:val="20"/>
          <w:szCs w:val="20"/>
        </w:rPr>
        <w:t>Warunki</w:t>
      </w:r>
      <w:r w:rsidR="00A42CA9" w:rsidRPr="009B3E7E">
        <w:rPr>
          <w:rFonts w:ascii="Segoe UI" w:hAnsi="Segoe UI" w:cs="Segoe UI"/>
          <w:color w:val="000000"/>
          <w:sz w:val="20"/>
          <w:szCs w:val="20"/>
        </w:rPr>
        <w:t xml:space="preserve"> udziału w postępowaniu</w:t>
      </w:r>
      <w:r w:rsidR="00DC78A5">
        <w:rPr>
          <w:rFonts w:ascii="Segoe UI" w:hAnsi="Segoe UI" w:cs="Segoe UI"/>
          <w:color w:val="000000"/>
          <w:sz w:val="20"/>
          <w:szCs w:val="20"/>
        </w:rPr>
        <w:t>.</w:t>
      </w:r>
    </w:p>
    <w:p w:rsidR="005D4B64"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VII</w:t>
      </w:r>
      <w:r w:rsidRPr="009B3E7E">
        <w:rPr>
          <w:rFonts w:ascii="Segoe UI" w:hAnsi="Segoe UI" w:cs="Segoe UI"/>
          <w:color w:val="000000"/>
          <w:sz w:val="20"/>
          <w:szCs w:val="20"/>
        </w:rPr>
        <w:tab/>
      </w:r>
      <w:r w:rsidRPr="009B3E7E">
        <w:rPr>
          <w:rFonts w:ascii="Segoe UI" w:hAnsi="Segoe UI" w:cs="Segoe UI"/>
          <w:color w:val="000000"/>
          <w:sz w:val="20"/>
          <w:szCs w:val="20"/>
        </w:rPr>
        <w:tab/>
      </w:r>
      <w:r w:rsidR="00F10385"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5D4B64" w:rsidRPr="009B3E7E">
        <w:rPr>
          <w:rFonts w:ascii="Segoe UI" w:hAnsi="Segoe UI" w:cs="Segoe UI"/>
          <w:color w:val="000000"/>
          <w:sz w:val="20"/>
          <w:szCs w:val="20"/>
        </w:rPr>
        <w:t>Podstawy wykluczenia, o których mowa w art. 24 ust. 5 ustawy</w:t>
      </w:r>
      <w:r w:rsidR="00DC78A5">
        <w:rPr>
          <w:rFonts w:ascii="Segoe UI" w:hAnsi="Segoe UI" w:cs="Segoe UI"/>
          <w:color w:val="000000"/>
          <w:sz w:val="20"/>
          <w:szCs w:val="20"/>
        </w:rPr>
        <w:t>.</w:t>
      </w:r>
    </w:p>
    <w:p w:rsidR="009B3E7E" w:rsidRPr="009B3E7E" w:rsidRDefault="00FB7D1F" w:rsidP="00A45870">
      <w:pPr>
        <w:pStyle w:val="Akapitzlist"/>
        <w:numPr>
          <w:ilvl w:val="0"/>
          <w:numId w:val="13"/>
        </w:numPr>
        <w:autoSpaceDE w:val="0"/>
        <w:autoSpaceDN w:val="0"/>
        <w:adjustRightInd w:val="0"/>
        <w:spacing w:before="40" w:after="40" w:line="260" w:lineRule="exact"/>
        <w:ind w:left="709" w:hanging="349"/>
        <w:rPr>
          <w:rFonts w:ascii="Segoe UI" w:hAnsi="Segoe UI" w:cs="Segoe UI"/>
          <w:color w:val="000000"/>
          <w:sz w:val="20"/>
          <w:szCs w:val="20"/>
        </w:rPr>
      </w:pPr>
      <w:r w:rsidRPr="009B3E7E">
        <w:rPr>
          <w:rFonts w:ascii="Segoe UI" w:hAnsi="Segoe UI" w:cs="Segoe UI"/>
          <w:color w:val="000000"/>
          <w:sz w:val="20"/>
          <w:szCs w:val="20"/>
        </w:rPr>
        <w:t>Dział VIII</w:t>
      </w:r>
      <w:r w:rsidRPr="009B3E7E">
        <w:rPr>
          <w:rFonts w:ascii="Segoe UI" w:hAnsi="Segoe UI" w:cs="Segoe UI"/>
          <w:color w:val="000000"/>
          <w:sz w:val="20"/>
          <w:szCs w:val="20"/>
        </w:rPr>
        <w:tab/>
      </w:r>
      <w:r w:rsidR="004824A0"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570326" w:rsidRPr="009B3E7E">
        <w:rPr>
          <w:rFonts w:ascii="Segoe UI" w:hAnsi="Segoe UI" w:cs="Segoe UI"/>
          <w:color w:val="000000"/>
          <w:sz w:val="20"/>
          <w:szCs w:val="20"/>
        </w:rPr>
        <w:t>Oświadczenia lub d</w:t>
      </w:r>
      <w:r w:rsidR="00F10385" w:rsidRPr="009B3E7E">
        <w:rPr>
          <w:rFonts w:ascii="Segoe UI" w:hAnsi="Segoe UI" w:cs="Segoe UI"/>
          <w:bCs/>
          <w:color w:val="000000"/>
          <w:sz w:val="20"/>
          <w:szCs w:val="20"/>
        </w:rPr>
        <w:t>okumenty potwierdz</w:t>
      </w:r>
      <w:r w:rsidR="00570326" w:rsidRPr="009B3E7E">
        <w:rPr>
          <w:rFonts w:ascii="Segoe UI" w:hAnsi="Segoe UI" w:cs="Segoe UI"/>
          <w:bCs/>
          <w:color w:val="000000"/>
          <w:sz w:val="20"/>
          <w:szCs w:val="20"/>
        </w:rPr>
        <w:t xml:space="preserve">ające </w:t>
      </w:r>
      <w:r w:rsidR="00F10385" w:rsidRPr="009B3E7E">
        <w:rPr>
          <w:rFonts w:ascii="Segoe UI" w:hAnsi="Segoe UI" w:cs="Segoe UI"/>
          <w:bCs/>
          <w:color w:val="000000"/>
          <w:sz w:val="20"/>
          <w:szCs w:val="20"/>
        </w:rPr>
        <w:t>spełniani</w:t>
      </w:r>
      <w:r w:rsidR="00570326" w:rsidRPr="009B3E7E">
        <w:rPr>
          <w:rFonts w:ascii="Segoe UI" w:hAnsi="Segoe UI" w:cs="Segoe UI"/>
          <w:bCs/>
          <w:color w:val="000000"/>
          <w:sz w:val="20"/>
          <w:szCs w:val="20"/>
        </w:rPr>
        <w:t>e</w:t>
      </w:r>
      <w:r w:rsidR="00F10385" w:rsidRPr="009B3E7E">
        <w:rPr>
          <w:rFonts w:ascii="Segoe UI" w:hAnsi="Segoe UI" w:cs="Segoe UI"/>
          <w:bCs/>
          <w:color w:val="000000"/>
          <w:sz w:val="20"/>
          <w:szCs w:val="20"/>
        </w:rPr>
        <w:t xml:space="preserve"> </w:t>
      </w:r>
      <w:r w:rsidR="004824A0" w:rsidRPr="009B3E7E">
        <w:rPr>
          <w:rFonts w:ascii="Segoe UI" w:hAnsi="Segoe UI" w:cs="Segoe UI"/>
          <w:bCs/>
          <w:color w:val="000000"/>
          <w:sz w:val="20"/>
          <w:szCs w:val="20"/>
        </w:rPr>
        <w:t xml:space="preserve"> </w:t>
      </w:r>
      <w:r w:rsidR="009B3E7E" w:rsidRPr="009B3E7E">
        <w:rPr>
          <w:rFonts w:ascii="Segoe UI" w:hAnsi="Segoe UI" w:cs="Segoe UI"/>
          <w:bCs/>
          <w:color w:val="000000"/>
          <w:sz w:val="20"/>
          <w:szCs w:val="20"/>
        </w:rPr>
        <w:t>warunków</w:t>
      </w:r>
    </w:p>
    <w:p w:rsidR="009B3E7E" w:rsidRPr="009B3E7E" w:rsidRDefault="00F10385" w:rsidP="009B3E7E">
      <w:pPr>
        <w:autoSpaceDE w:val="0"/>
        <w:autoSpaceDN w:val="0"/>
        <w:adjustRightInd w:val="0"/>
        <w:spacing w:before="40" w:after="40" w:line="260" w:lineRule="exact"/>
        <w:ind w:left="1881" w:firstLine="57"/>
        <w:rPr>
          <w:rFonts w:ascii="Segoe UI" w:hAnsi="Segoe UI" w:cs="Segoe UI"/>
          <w:bCs/>
          <w:color w:val="000000"/>
          <w:sz w:val="20"/>
          <w:szCs w:val="20"/>
        </w:rPr>
      </w:pPr>
      <w:r w:rsidRPr="009B3E7E">
        <w:rPr>
          <w:rFonts w:ascii="Segoe UI" w:hAnsi="Segoe UI" w:cs="Segoe UI"/>
          <w:bCs/>
          <w:color w:val="000000"/>
          <w:sz w:val="20"/>
          <w:szCs w:val="20"/>
        </w:rPr>
        <w:t>udziału w postępowaniu</w:t>
      </w:r>
      <w:r w:rsidR="00570326" w:rsidRPr="009B3E7E">
        <w:rPr>
          <w:rFonts w:ascii="Segoe UI" w:hAnsi="Segoe UI" w:cs="Segoe UI"/>
          <w:bCs/>
          <w:color w:val="000000"/>
          <w:sz w:val="20"/>
          <w:szCs w:val="20"/>
        </w:rPr>
        <w:t xml:space="preserve"> oraz brak podstaw do wykluczenia</w:t>
      </w:r>
      <w:r w:rsidR="00DC78A5">
        <w:rPr>
          <w:rFonts w:ascii="Segoe UI" w:hAnsi="Segoe UI" w:cs="Segoe UI"/>
          <w:bCs/>
          <w:color w:val="000000"/>
          <w:sz w:val="20"/>
          <w:szCs w:val="20"/>
        </w:rPr>
        <w:t>.</w:t>
      </w:r>
    </w:p>
    <w:p w:rsidR="009B3E7E"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IX</w:t>
      </w:r>
      <w:r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F10385" w:rsidRPr="009B3E7E">
        <w:rPr>
          <w:rFonts w:ascii="Segoe UI" w:hAnsi="Segoe UI" w:cs="Segoe UI"/>
          <w:color w:val="000000"/>
          <w:sz w:val="20"/>
          <w:szCs w:val="20"/>
        </w:rPr>
        <w:t>Sposób porozumiewania się Zamawiającego i Wykonawcy</w:t>
      </w:r>
      <w:r w:rsidR="009B3E7E" w:rsidRPr="009B3E7E">
        <w:rPr>
          <w:rFonts w:ascii="Segoe UI" w:hAnsi="Segoe UI" w:cs="Segoe UI"/>
          <w:color w:val="000000"/>
          <w:sz w:val="20"/>
          <w:szCs w:val="20"/>
        </w:rPr>
        <w:t>, wskazanie</w:t>
      </w:r>
    </w:p>
    <w:p w:rsidR="00F10385" w:rsidRPr="009B3E7E" w:rsidRDefault="00FB7D1F" w:rsidP="009B3E7E">
      <w:pPr>
        <w:autoSpaceDE w:val="0"/>
        <w:autoSpaceDN w:val="0"/>
        <w:adjustRightInd w:val="0"/>
        <w:spacing w:before="40" w:after="40" w:line="260" w:lineRule="exact"/>
        <w:ind w:left="1881" w:firstLine="57"/>
        <w:rPr>
          <w:rFonts w:ascii="Segoe UI" w:hAnsi="Segoe UI" w:cs="Segoe UI"/>
          <w:color w:val="000000"/>
          <w:sz w:val="20"/>
          <w:szCs w:val="20"/>
        </w:rPr>
      </w:pPr>
      <w:r w:rsidRPr="009B3E7E">
        <w:rPr>
          <w:rFonts w:ascii="Segoe UI" w:hAnsi="Segoe UI" w:cs="Segoe UI"/>
          <w:color w:val="000000"/>
          <w:sz w:val="20"/>
          <w:szCs w:val="20"/>
        </w:rPr>
        <w:t>osób uprawnionych do porozumiewania się z Wykonawcami</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w:t>
      </w:r>
      <w:r w:rsidRPr="009B3E7E">
        <w:rPr>
          <w:rFonts w:ascii="Segoe UI" w:hAnsi="Segoe UI" w:cs="Segoe UI"/>
          <w:color w:val="000000"/>
          <w:sz w:val="20"/>
          <w:szCs w:val="20"/>
        </w:rPr>
        <w:tab/>
      </w:r>
      <w:r w:rsidRPr="009B3E7E">
        <w:rPr>
          <w:rFonts w:ascii="Segoe UI" w:hAnsi="Segoe UI" w:cs="Segoe UI"/>
          <w:color w:val="000000"/>
          <w:sz w:val="20"/>
          <w:szCs w:val="20"/>
        </w:rPr>
        <w:tab/>
      </w:r>
      <w:r w:rsidR="004C24A3"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F10385" w:rsidRPr="009B3E7E">
        <w:rPr>
          <w:rFonts w:ascii="Segoe UI" w:hAnsi="Segoe UI" w:cs="Segoe UI"/>
          <w:color w:val="000000"/>
          <w:sz w:val="20"/>
          <w:szCs w:val="20"/>
        </w:rPr>
        <w:t>Tryb składania zapytań przez Wykonawcę</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XI</w:t>
      </w:r>
      <w:r w:rsidRPr="009B3E7E">
        <w:rPr>
          <w:rFonts w:ascii="Segoe UI" w:hAnsi="Segoe UI" w:cs="Segoe UI"/>
          <w:color w:val="000000"/>
          <w:sz w:val="20"/>
          <w:szCs w:val="20"/>
        </w:rPr>
        <w:tab/>
      </w:r>
      <w:r w:rsidRPr="009B3E7E">
        <w:rPr>
          <w:rFonts w:ascii="Segoe UI" w:hAnsi="Segoe UI" w:cs="Segoe UI"/>
          <w:color w:val="000000"/>
          <w:sz w:val="20"/>
          <w:szCs w:val="20"/>
        </w:rPr>
        <w:tab/>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F10385" w:rsidRPr="009B3E7E">
        <w:rPr>
          <w:rFonts w:ascii="Segoe UI" w:hAnsi="Segoe UI" w:cs="Segoe UI"/>
          <w:color w:val="000000"/>
          <w:sz w:val="20"/>
          <w:szCs w:val="20"/>
        </w:rPr>
        <w:t>Zmiana treści SIWZ</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XII</w:t>
      </w:r>
      <w:r w:rsidRPr="009B3E7E">
        <w:rPr>
          <w:rFonts w:ascii="Segoe UI" w:hAnsi="Segoe UI" w:cs="Segoe UI"/>
          <w:color w:val="000000"/>
          <w:sz w:val="20"/>
          <w:szCs w:val="20"/>
        </w:rPr>
        <w:tab/>
      </w:r>
      <w:r w:rsidRPr="009B3E7E">
        <w:rPr>
          <w:rFonts w:ascii="Segoe UI" w:hAnsi="Segoe UI" w:cs="Segoe UI"/>
          <w:color w:val="000000"/>
          <w:sz w:val="20"/>
          <w:szCs w:val="20"/>
        </w:rPr>
        <w:tab/>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F10385" w:rsidRPr="009B3E7E">
        <w:rPr>
          <w:rFonts w:ascii="Segoe UI" w:hAnsi="Segoe UI" w:cs="Segoe UI"/>
          <w:color w:val="000000"/>
          <w:sz w:val="20"/>
          <w:szCs w:val="20"/>
        </w:rPr>
        <w:t>Wymagania dotyczące wadium</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XIII</w:t>
      </w:r>
      <w:r w:rsidRPr="009B3E7E">
        <w:rPr>
          <w:rFonts w:ascii="Segoe UI" w:hAnsi="Segoe UI" w:cs="Segoe UI"/>
          <w:color w:val="000000"/>
          <w:sz w:val="20"/>
          <w:szCs w:val="20"/>
        </w:rPr>
        <w:tab/>
      </w:r>
      <w:r w:rsidRPr="009B3E7E">
        <w:rPr>
          <w:rFonts w:ascii="Segoe UI" w:hAnsi="Segoe UI" w:cs="Segoe UI"/>
          <w:color w:val="000000"/>
          <w:sz w:val="20"/>
          <w:szCs w:val="20"/>
        </w:rPr>
        <w:tab/>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F10385" w:rsidRPr="009B3E7E">
        <w:rPr>
          <w:rFonts w:ascii="Segoe UI" w:hAnsi="Segoe UI" w:cs="Segoe UI"/>
          <w:color w:val="000000"/>
          <w:sz w:val="20"/>
          <w:szCs w:val="20"/>
        </w:rPr>
        <w:t>Termin, do którego Wykonawca będzie związany złożoną ofertą</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XIV</w:t>
      </w:r>
      <w:r w:rsidRPr="009B3E7E">
        <w:rPr>
          <w:rFonts w:ascii="Segoe UI" w:hAnsi="Segoe UI" w:cs="Segoe UI"/>
          <w:color w:val="000000"/>
          <w:sz w:val="20"/>
          <w:szCs w:val="20"/>
        </w:rPr>
        <w:tab/>
      </w:r>
      <w:r w:rsidRPr="009B3E7E">
        <w:rPr>
          <w:rFonts w:ascii="Segoe UI" w:hAnsi="Segoe UI" w:cs="Segoe UI"/>
          <w:color w:val="000000"/>
          <w:sz w:val="20"/>
          <w:szCs w:val="20"/>
        </w:rPr>
        <w:tab/>
      </w:r>
      <w:r w:rsidR="009B3E7E"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F10385" w:rsidRPr="009B3E7E">
        <w:rPr>
          <w:rFonts w:ascii="Segoe UI" w:hAnsi="Segoe UI" w:cs="Segoe UI"/>
          <w:color w:val="000000"/>
          <w:sz w:val="20"/>
          <w:szCs w:val="20"/>
        </w:rPr>
        <w:t>Opis sposobu przygotowania ofert</w:t>
      </w:r>
      <w:r w:rsidR="00DC78A5">
        <w:rPr>
          <w:rFonts w:ascii="Segoe UI" w:hAnsi="Segoe UI" w:cs="Segoe UI"/>
          <w:color w:val="000000"/>
          <w:sz w:val="20"/>
          <w:szCs w:val="20"/>
        </w:rPr>
        <w:t>.</w:t>
      </w:r>
    </w:p>
    <w:p w:rsidR="00F10385"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XV</w:t>
      </w:r>
      <w:r w:rsidRPr="009B3E7E">
        <w:rPr>
          <w:rFonts w:ascii="Segoe UI" w:hAnsi="Segoe UI" w:cs="Segoe UI"/>
          <w:color w:val="000000"/>
          <w:sz w:val="20"/>
          <w:szCs w:val="20"/>
        </w:rPr>
        <w:tab/>
      </w:r>
      <w:r w:rsidR="004C24A3"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F10385" w:rsidRPr="009B3E7E">
        <w:rPr>
          <w:rFonts w:ascii="Segoe UI" w:hAnsi="Segoe UI" w:cs="Segoe UI"/>
          <w:color w:val="000000"/>
          <w:sz w:val="20"/>
          <w:szCs w:val="20"/>
        </w:rPr>
        <w:t>Miejsce i termin składania ofert</w:t>
      </w:r>
      <w:r w:rsidR="0000046D" w:rsidRPr="009B3E7E">
        <w:rPr>
          <w:rFonts w:ascii="Segoe UI" w:hAnsi="Segoe UI" w:cs="Segoe UI"/>
          <w:color w:val="000000"/>
          <w:sz w:val="20"/>
          <w:szCs w:val="20"/>
        </w:rPr>
        <w:t xml:space="preserve"> oraz otwarcia ofert</w:t>
      </w:r>
      <w:r w:rsidR="00DC78A5">
        <w:rPr>
          <w:rFonts w:ascii="Segoe UI" w:hAnsi="Segoe UI" w:cs="Segoe UI"/>
          <w:color w:val="000000"/>
          <w:sz w:val="20"/>
          <w:szCs w:val="20"/>
        </w:rPr>
        <w:t>.</w:t>
      </w:r>
    </w:p>
    <w:p w:rsidR="009B3E7E" w:rsidRPr="009B3E7E" w:rsidRDefault="00FB7D1F"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XVI</w:t>
      </w:r>
      <w:r w:rsidRPr="009B3E7E">
        <w:rPr>
          <w:rFonts w:ascii="Segoe UI" w:hAnsi="Segoe UI" w:cs="Segoe UI"/>
          <w:color w:val="000000"/>
          <w:sz w:val="20"/>
          <w:szCs w:val="20"/>
        </w:rPr>
        <w:tab/>
      </w:r>
      <w:r w:rsidR="004824A0"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F12F0F" w:rsidRPr="009B3E7E">
        <w:rPr>
          <w:rFonts w:ascii="Segoe UI" w:hAnsi="Segoe UI" w:cs="Segoe UI"/>
          <w:color w:val="000000"/>
          <w:sz w:val="20"/>
          <w:szCs w:val="20"/>
        </w:rPr>
        <w:t>Opis kryteriów wyboru oferty najkorzy</w:t>
      </w:r>
      <w:r w:rsidR="009B3E7E" w:rsidRPr="009B3E7E">
        <w:rPr>
          <w:rFonts w:ascii="Segoe UI" w:hAnsi="Segoe UI" w:cs="Segoe UI"/>
          <w:color w:val="000000"/>
          <w:sz w:val="20"/>
          <w:szCs w:val="20"/>
        </w:rPr>
        <w:t>stniejszej, z podaniem wag tych</w:t>
      </w:r>
    </w:p>
    <w:p w:rsidR="00F10385" w:rsidRPr="009B3E7E" w:rsidRDefault="00F12F0F" w:rsidP="009B3E7E">
      <w:pPr>
        <w:autoSpaceDE w:val="0"/>
        <w:autoSpaceDN w:val="0"/>
        <w:adjustRightInd w:val="0"/>
        <w:spacing w:before="40" w:after="40" w:line="260" w:lineRule="exact"/>
        <w:ind w:left="1881" w:firstLine="57"/>
        <w:rPr>
          <w:rFonts w:ascii="Segoe UI" w:hAnsi="Segoe UI" w:cs="Segoe UI"/>
          <w:color w:val="000000"/>
          <w:sz w:val="20"/>
          <w:szCs w:val="20"/>
        </w:rPr>
      </w:pPr>
      <w:r w:rsidRPr="009B3E7E">
        <w:rPr>
          <w:rFonts w:ascii="Segoe UI" w:hAnsi="Segoe UI" w:cs="Segoe UI"/>
          <w:color w:val="000000"/>
          <w:sz w:val="20"/>
          <w:szCs w:val="20"/>
        </w:rPr>
        <w:t>kryteriów i sposobu oceny ofert</w:t>
      </w:r>
      <w:r w:rsidR="00DC78A5">
        <w:rPr>
          <w:rFonts w:ascii="Segoe UI" w:hAnsi="Segoe UI" w:cs="Segoe UI"/>
          <w:color w:val="000000"/>
          <w:sz w:val="20"/>
          <w:szCs w:val="20"/>
        </w:rPr>
        <w:t>.</w:t>
      </w:r>
    </w:p>
    <w:p w:rsidR="00F10385" w:rsidRPr="009B3E7E" w:rsidRDefault="006C4A8A"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XVII</w:t>
      </w:r>
      <w:r w:rsidRPr="009B3E7E">
        <w:rPr>
          <w:rFonts w:ascii="Segoe UI" w:hAnsi="Segoe UI" w:cs="Segoe UI"/>
          <w:color w:val="000000"/>
          <w:sz w:val="20"/>
          <w:szCs w:val="20"/>
        </w:rPr>
        <w:tab/>
      </w:r>
      <w:r w:rsidRPr="009B3E7E">
        <w:rPr>
          <w:rFonts w:ascii="Segoe UI" w:hAnsi="Segoe UI" w:cs="Segoe UI"/>
          <w:color w:val="000000"/>
          <w:sz w:val="20"/>
          <w:szCs w:val="20"/>
        </w:rPr>
        <w:tab/>
      </w:r>
      <w:r w:rsidR="004C24A3"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5A5E6D" w:rsidRPr="009B3E7E">
        <w:rPr>
          <w:rFonts w:ascii="Segoe UI" w:hAnsi="Segoe UI" w:cs="Segoe UI"/>
          <w:color w:val="000000"/>
          <w:sz w:val="20"/>
          <w:szCs w:val="20"/>
        </w:rPr>
        <w:t>Unieważnienie postępowania</w:t>
      </w:r>
      <w:r w:rsidR="00DC78A5">
        <w:rPr>
          <w:rFonts w:ascii="Segoe UI" w:hAnsi="Segoe UI" w:cs="Segoe UI"/>
          <w:color w:val="000000"/>
          <w:sz w:val="20"/>
          <w:szCs w:val="20"/>
        </w:rPr>
        <w:t>.</w:t>
      </w:r>
    </w:p>
    <w:p w:rsidR="00F10385" w:rsidRPr="009B3E7E" w:rsidRDefault="006C4A8A"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XVIII</w:t>
      </w:r>
      <w:r w:rsidRPr="009B3E7E">
        <w:rPr>
          <w:rFonts w:ascii="Segoe UI" w:hAnsi="Segoe UI" w:cs="Segoe UI"/>
          <w:color w:val="000000"/>
          <w:sz w:val="20"/>
          <w:szCs w:val="20"/>
        </w:rPr>
        <w:tab/>
      </w:r>
      <w:r w:rsidR="004824A0"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2436BF" w:rsidRPr="009B3E7E">
        <w:rPr>
          <w:rFonts w:ascii="Segoe UI" w:hAnsi="Segoe UI" w:cs="Segoe UI"/>
          <w:color w:val="000000"/>
          <w:sz w:val="20"/>
          <w:szCs w:val="20"/>
        </w:rPr>
        <w:t>Opis sposobu obliczenia ceny oferty</w:t>
      </w:r>
      <w:r w:rsidR="00DC78A5">
        <w:rPr>
          <w:rFonts w:ascii="Segoe UI" w:hAnsi="Segoe UI" w:cs="Segoe UI"/>
          <w:color w:val="000000"/>
          <w:sz w:val="20"/>
          <w:szCs w:val="20"/>
        </w:rPr>
        <w:t>.</w:t>
      </w:r>
    </w:p>
    <w:p w:rsidR="009B3E7E" w:rsidRPr="009B3E7E" w:rsidRDefault="006C4A8A"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XIX</w:t>
      </w:r>
      <w:r w:rsidR="00ED1E93" w:rsidRPr="009B3E7E">
        <w:rPr>
          <w:rFonts w:ascii="Segoe UI" w:hAnsi="Segoe UI" w:cs="Segoe UI"/>
          <w:color w:val="000000"/>
          <w:sz w:val="20"/>
          <w:szCs w:val="20"/>
        </w:rPr>
        <w:tab/>
      </w:r>
      <w:r w:rsidR="004824A0"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ED1E93" w:rsidRPr="009B3E7E">
        <w:rPr>
          <w:rFonts w:ascii="Segoe UI" w:hAnsi="Segoe UI" w:cs="Segoe UI"/>
          <w:color w:val="000000"/>
          <w:sz w:val="20"/>
          <w:szCs w:val="20"/>
        </w:rPr>
        <w:t>Informacje o formalnościach jakie nale</w:t>
      </w:r>
      <w:r w:rsidR="009B3E7E" w:rsidRPr="009B3E7E">
        <w:rPr>
          <w:rFonts w:ascii="Segoe UI" w:hAnsi="Segoe UI" w:cs="Segoe UI"/>
          <w:color w:val="000000"/>
          <w:sz w:val="20"/>
          <w:szCs w:val="20"/>
        </w:rPr>
        <w:t>ży dopełnić po wyborze oferty w</w:t>
      </w:r>
    </w:p>
    <w:p w:rsidR="00F10385" w:rsidRPr="009B3E7E" w:rsidRDefault="00ED1E93" w:rsidP="009B3E7E">
      <w:pPr>
        <w:autoSpaceDE w:val="0"/>
        <w:autoSpaceDN w:val="0"/>
        <w:adjustRightInd w:val="0"/>
        <w:spacing w:before="40" w:after="40" w:line="260" w:lineRule="exact"/>
        <w:ind w:left="1881" w:firstLine="57"/>
        <w:rPr>
          <w:rFonts w:ascii="Segoe UI" w:hAnsi="Segoe UI" w:cs="Segoe UI"/>
          <w:color w:val="000000"/>
          <w:sz w:val="20"/>
          <w:szCs w:val="20"/>
        </w:rPr>
      </w:pPr>
      <w:r w:rsidRPr="009B3E7E">
        <w:rPr>
          <w:rFonts w:ascii="Segoe UI" w:hAnsi="Segoe UI" w:cs="Segoe UI"/>
          <w:color w:val="000000"/>
          <w:sz w:val="20"/>
          <w:szCs w:val="20"/>
        </w:rPr>
        <w:t>celu zawarcia umowy</w:t>
      </w:r>
      <w:r w:rsidR="00DC78A5">
        <w:rPr>
          <w:rFonts w:ascii="Segoe UI" w:hAnsi="Segoe UI" w:cs="Segoe UI"/>
          <w:color w:val="000000"/>
          <w:sz w:val="20"/>
          <w:szCs w:val="20"/>
        </w:rPr>
        <w:t>.</w:t>
      </w:r>
    </w:p>
    <w:p w:rsidR="00F10385" w:rsidRPr="009B3E7E" w:rsidRDefault="006C4A8A"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XX</w:t>
      </w:r>
      <w:r w:rsidRPr="009B3E7E">
        <w:rPr>
          <w:rFonts w:ascii="Segoe UI" w:hAnsi="Segoe UI" w:cs="Segoe UI"/>
          <w:color w:val="000000"/>
          <w:sz w:val="20"/>
          <w:szCs w:val="20"/>
        </w:rPr>
        <w:tab/>
      </w:r>
      <w:r w:rsidRPr="009B3E7E">
        <w:rPr>
          <w:rFonts w:ascii="Segoe UI" w:hAnsi="Segoe UI" w:cs="Segoe UI"/>
          <w:color w:val="000000"/>
          <w:sz w:val="20"/>
          <w:szCs w:val="20"/>
        </w:rPr>
        <w:tab/>
      </w:r>
      <w:r w:rsidR="004C24A3"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BF76B8" w:rsidRPr="009B3E7E">
        <w:rPr>
          <w:rFonts w:ascii="Segoe UI" w:hAnsi="Segoe UI" w:cs="Segoe UI"/>
          <w:color w:val="000000"/>
          <w:sz w:val="20"/>
          <w:szCs w:val="20"/>
        </w:rPr>
        <w:t>Zabezpieczenie należytego wykonania umowy</w:t>
      </w:r>
      <w:r w:rsidR="00DC78A5">
        <w:rPr>
          <w:rFonts w:ascii="Segoe UI" w:hAnsi="Segoe UI" w:cs="Segoe UI"/>
          <w:color w:val="000000"/>
          <w:sz w:val="20"/>
          <w:szCs w:val="20"/>
        </w:rPr>
        <w:t>.</w:t>
      </w:r>
    </w:p>
    <w:p w:rsidR="00F10385" w:rsidRPr="009B3E7E" w:rsidRDefault="006C4A8A"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XXI</w:t>
      </w:r>
      <w:r w:rsidRPr="009B3E7E">
        <w:rPr>
          <w:rFonts w:ascii="Segoe UI" w:hAnsi="Segoe UI" w:cs="Segoe UI"/>
          <w:color w:val="000000"/>
          <w:sz w:val="20"/>
          <w:szCs w:val="20"/>
        </w:rPr>
        <w:tab/>
      </w:r>
      <w:r w:rsidR="004824A0"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9B3E7E">
        <w:rPr>
          <w:rFonts w:ascii="Segoe UI" w:hAnsi="Segoe UI" w:cs="Segoe UI"/>
          <w:color w:val="000000"/>
          <w:sz w:val="20"/>
          <w:szCs w:val="20"/>
        </w:rPr>
        <w:tab/>
      </w:r>
      <w:r w:rsidR="004A031C" w:rsidRPr="009B3E7E">
        <w:rPr>
          <w:rFonts w:ascii="Segoe UI" w:hAnsi="Segoe UI" w:cs="Segoe UI"/>
          <w:color w:val="000000"/>
          <w:sz w:val="20"/>
          <w:szCs w:val="20"/>
        </w:rPr>
        <w:t>Pouczenie o środkach ochrony prawnej</w:t>
      </w:r>
      <w:r w:rsidR="00DC78A5">
        <w:rPr>
          <w:rFonts w:ascii="Segoe UI" w:hAnsi="Segoe UI" w:cs="Segoe UI"/>
          <w:color w:val="000000"/>
          <w:sz w:val="20"/>
          <w:szCs w:val="20"/>
        </w:rPr>
        <w:t>.</w:t>
      </w:r>
    </w:p>
    <w:p w:rsidR="00F10385" w:rsidRPr="009B3E7E" w:rsidRDefault="006C4A8A" w:rsidP="00A45870">
      <w:pPr>
        <w:pStyle w:val="Akapitzlist"/>
        <w:numPr>
          <w:ilvl w:val="0"/>
          <w:numId w:val="13"/>
        </w:numPr>
        <w:autoSpaceDE w:val="0"/>
        <w:autoSpaceDN w:val="0"/>
        <w:adjustRightInd w:val="0"/>
        <w:spacing w:before="40" w:after="40" w:line="260" w:lineRule="exact"/>
        <w:rPr>
          <w:rFonts w:ascii="Segoe UI" w:hAnsi="Segoe UI" w:cs="Segoe UI"/>
          <w:color w:val="000000"/>
          <w:sz w:val="20"/>
          <w:szCs w:val="20"/>
        </w:rPr>
      </w:pPr>
      <w:r w:rsidRPr="009B3E7E">
        <w:rPr>
          <w:rFonts w:ascii="Segoe UI" w:hAnsi="Segoe UI" w:cs="Segoe UI"/>
          <w:color w:val="000000"/>
          <w:sz w:val="20"/>
          <w:szCs w:val="20"/>
        </w:rPr>
        <w:t>Dział XXII</w:t>
      </w:r>
      <w:r w:rsidR="00F10385" w:rsidRPr="009B3E7E">
        <w:rPr>
          <w:rFonts w:ascii="Segoe UI" w:hAnsi="Segoe UI" w:cs="Segoe UI"/>
          <w:color w:val="000000"/>
          <w:sz w:val="20"/>
          <w:szCs w:val="20"/>
        </w:rPr>
        <w:t xml:space="preserve"> </w:t>
      </w:r>
      <w:r w:rsidR="004C24A3" w:rsidRPr="009B3E7E">
        <w:rPr>
          <w:rFonts w:ascii="Segoe UI" w:hAnsi="Segoe UI" w:cs="Segoe UI"/>
          <w:color w:val="000000"/>
          <w:sz w:val="20"/>
          <w:szCs w:val="20"/>
        </w:rPr>
        <w:t xml:space="preserve"> </w:t>
      </w:r>
      <w:r w:rsidR="00C71BFD" w:rsidRPr="009B3E7E">
        <w:rPr>
          <w:rFonts w:ascii="Segoe UI" w:hAnsi="Segoe UI" w:cs="Segoe UI"/>
          <w:color w:val="000000"/>
          <w:sz w:val="20"/>
          <w:szCs w:val="20"/>
        </w:rPr>
        <w:t xml:space="preserve"> </w:t>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sidRPr="009B3E7E">
        <w:rPr>
          <w:rFonts w:ascii="Segoe UI" w:hAnsi="Segoe UI" w:cs="Segoe UI"/>
          <w:color w:val="000000"/>
          <w:sz w:val="20"/>
          <w:szCs w:val="20"/>
        </w:rPr>
        <w:tab/>
      </w:r>
      <w:r w:rsidR="009B3E7E">
        <w:rPr>
          <w:rFonts w:ascii="Segoe UI" w:hAnsi="Segoe UI" w:cs="Segoe UI"/>
          <w:color w:val="000000"/>
          <w:sz w:val="20"/>
          <w:szCs w:val="20"/>
        </w:rPr>
        <w:tab/>
      </w:r>
      <w:r w:rsidR="00C71BFD" w:rsidRPr="009B3E7E">
        <w:rPr>
          <w:rFonts w:ascii="Segoe UI" w:hAnsi="Segoe UI" w:cs="Segoe UI"/>
          <w:color w:val="000000"/>
          <w:sz w:val="20"/>
          <w:szCs w:val="20"/>
        </w:rPr>
        <w:t>Pozostałe informacje</w:t>
      </w:r>
      <w:r w:rsidR="00DC78A5">
        <w:rPr>
          <w:rFonts w:ascii="Segoe UI" w:hAnsi="Segoe UI" w:cs="Segoe UI"/>
          <w:color w:val="000000"/>
          <w:sz w:val="20"/>
          <w:szCs w:val="20"/>
        </w:rPr>
        <w:t>.</w:t>
      </w:r>
    </w:p>
    <w:p w:rsidR="009B3E7E" w:rsidRPr="009B3E7E" w:rsidRDefault="009B3E7E" w:rsidP="009B3E7E">
      <w:pPr>
        <w:pStyle w:val="Akapitzlist"/>
        <w:autoSpaceDE w:val="0"/>
        <w:autoSpaceDN w:val="0"/>
        <w:adjustRightInd w:val="0"/>
        <w:spacing w:before="40" w:after="40" w:line="260" w:lineRule="exact"/>
        <w:ind w:left="720"/>
        <w:rPr>
          <w:rFonts w:ascii="Segoe UI" w:hAnsi="Segoe UI" w:cs="Segoe UI"/>
          <w:color w:val="000000"/>
          <w:sz w:val="20"/>
          <w:szCs w:val="20"/>
        </w:rPr>
      </w:pPr>
    </w:p>
    <w:p w:rsidR="00F10385" w:rsidRPr="009B3E7E"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rFonts w:ascii="Segoe UI" w:hAnsi="Segoe UI" w:cs="Segoe UI"/>
          <w:b/>
          <w:bCs/>
          <w:sz w:val="20"/>
          <w:szCs w:val="20"/>
        </w:rPr>
      </w:pPr>
      <w:r w:rsidRPr="009B3E7E">
        <w:rPr>
          <w:rFonts w:ascii="Segoe UI" w:hAnsi="Segoe UI" w:cs="Segoe UI"/>
          <w:b/>
          <w:bCs/>
          <w:sz w:val="20"/>
          <w:szCs w:val="20"/>
        </w:rPr>
        <w:t>Rozdział B</w:t>
      </w:r>
      <w:r w:rsidR="00F10385" w:rsidRPr="009B3E7E">
        <w:rPr>
          <w:rFonts w:ascii="Segoe UI" w:hAnsi="Segoe UI" w:cs="Segoe UI"/>
          <w:b/>
          <w:bCs/>
          <w:sz w:val="20"/>
          <w:szCs w:val="20"/>
        </w:rPr>
        <w:t>:</w:t>
      </w:r>
      <w:r w:rsidR="00F10385" w:rsidRPr="009B3E7E">
        <w:rPr>
          <w:rFonts w:ascii="Segoe UI" w:hAnsi="Segoe UI" w:cs="Segoe UI"/>
          <w:sz w:val="20"/>
          <w:szCs w:val="20"/>
        </w:rPr>
        <w:tab/>
      </w:r>
      <w:r w:rsidR="00F10385" w:rsidRPr="009B3E7E">
        <w:rPr>
          <w:rFonts w:ascii="Segoe UI" w:hAnsi="Segoe UI" w:cs="Segoe UI"/>
          <w:b/>
          <w:bCs/>
          <w:sz w:val="20"/>
          <w:szCs w:val="20"/>
        </w:rPr>
        <w:t>Wzory dokumentów składających się na ofertę</w:t>
      </w:r>
      <w:r w:rsidR="00DC78A5">
        <w:rPr>
          <w:rFonts w:ascii="Segoe UI" w:hAnsi="Segoe UI" w:cs="Segoe UI"/>
          <w:b/>
          <w:bCs/>
          <w:sz w:val="20"/>
          <w:szCs w:val="20"/>
        </w:rPr>
        <w:t>.</w:t>
      </w:r>
      <w:r w:rsidR="00F10385" w:rsidRPr="009B3E7E">
        <w:rPr>
          <w:rFonts w:ascii="Segoe UI" w:hAnsi="Segoe UI" w:cs="Segoe UI"/>
          <w:b/>
          <w:bCs/>
          <w:sz w:val="20"/>
          <w:szCs w:val="20"/>
        </w:rPr>
        <w:t xml:space="preserve"> </w:t>
      </w:r>
    </w:p>
    <w:p w:rsidR="00B87098" w:rsidRPr="009B3E7E" w:rsidRDefault="00AF096E" w:rsidP="00B87098">
      <w:pPr>
        <w:tabs>
          <w:tab w:val="left" w:pos="1620"/>
        </w:tabs>
        <w:autoSpaceDE w:val="0"/>
        <w:autoSpaceDN w:val="0"/>
        <w:adjustRightInd w:val="0"/>
        <w:spacing w:before="40" w:after="40" w:line="260" w:lineRule="exact"/>
        <w:ind w:left="1620" w:hanging="1620"/>
        <w:rPr>
          <w:rFonts w:ascii="Segoe UI" w:hAnsi="Segoe UI" w:cs="Segoe UI"/>
          <w:b/>
          <w:bCs/>
          <w:sz w:val="20"/>
          <w:szCs w:val="20"/>
        </w:rPr>
      </w:pPr>
      <w:r w:rsidRPr="009B3E7E">
        <w:rPr>
          <w:rFonts w:ascii="Segoe UI" w:hAnsi="Segoe UI" w:cs="Segoe UI"/>
          <w:sz w:val="20"/>
          <w:szCs w:val="20"/>
        </w:rPr>
        <w:t>Formularz</w:t>
      </w:r>
      <w:r w:rsidR="00B87098" w:rsidRPr="009B3E7E">
        <w:rPr>
          <w:rFonts w:ascii="Segoe UI" w:hAnsi="Segoe UI" w:cs="Segoe UI"/>
          <w:sz w:val="20"/>
          <w:szCs w:val="20"/>
        </w:rPr>
        <w:t xml:space="preserve"> Nr 1:     </w:t>
      </w:r>
      <w:r w:rsidR="00B87098" w:rsidRPr="009B3E7E">
        <w:rPr>
          <w:rFonts w:ascii="Segoe UI" w:hAnsi="Segoe UI" w:cs="Segoe UI"/>
          <w:b/>
          <w:bCs/>
          <w:sz w:val="20"/>
          <w:szCs w:val="20"/>
        </w:rPr>
        <w:t>Formularz – „Oferta”</w:t>
      </w:r>
      <w:r w:rsidR="00DC78A5">
        <w:rPr>
          <w:rFonts w:ascii="Segoe UI" w:hAnsi="Segoe UI" w:cs="Segoe UI"/>
          <w:b/>
          <w:bCs/>
          <w:sz w:val="20"/>
          <w:szCs w:val="20"/>
        </w:rPr>
        <w:t>.</w:t>
      </w:r>
    </w:p>
    <w:p w:rsidR="00AC4F35" w:rsidRPr="009B3E7E" w:rsidRDefault="00AC4F35" w:rsidP="00AC4F35">
      <w:pPr>
        <w:tabs>
          <w:tab w:val="left" w:pos="1620"/>
        </w:tabs>
        <w:autoSpaceDE w:val="0"/>
        <w:autoSpaceDN w:val="0"/>
        <w:adjustRightInd w:val="0"/>
        <w:spacing w:before="40" w:after="40" w:line="260" w:lineRule="exact"/>
        <w:ind w:left="1620" w:hanging="1620"/>
        <w:rPr>
          <w:rFonts w:ascii="Segoe UI" w:hAnsi="Segoe UI" w:cs="Segoe UI"/>
          <w:sz w:val="20"/>
          <w:szCs w:val="20"/>
        </w:rPr>
      </w:pPr>
      <w:r w:rsidRPr="009B3E7E">
        <w:rPr>
          <w:rFonts w:ascii="Segoe UI" w:hAnsi="Segoe UI" w:cs="Segoe UI"/>
          <w:sz w:val="20"/>
          <w:szCs w:val="20"/>
        </w:rPr>
        <w:t xml:space="preserve">Formularz Nr 2:     </w:t>
      </w:r>
      <w:r w:rsidR="006D245C" w:rsidRPr="009B3E7E">
        <w:rPr>
          <w:rFonts w:ascii="Segoe UI" w:hAnsi="Segoe UI" w:cs="Segoe UI"/>
          <w:b/>
          <w:sz w:val="20"/>
          <w:szCs w:val="20"/>
        </w:rPr>
        <w:t>Formularz cenowy</w:t>
      </w:r>
      <w:r w:rsidR="006D245C" w:rsidRPr="009B3E7E">
        <w:rPr>
          <w:rFonts w:ascii="Segoe UI" w:hAnsi="Segoe UI" w:cs="Segoe UI"/>
          <w:b/>
          <w:bCs/>
          <w:sz w:val="20"/>
          <w:szCs w:val="20"/>
        </w:rPr>
        <w:t xml:space="preserve"> Nr 2.</w:t>
      </w:r>
      <w:r w:rsidR="00AB5AF4" w:rsidRPr="009B3E7E">
        <w:rPr>
          <w:rFonts w:ascii="Segoe UI" w:hAnsi="Segoe UI" w:cs="Segoe UI"/>
          <w:b/>
          <w:bCs/>
          <w:sz w:val="20"/>
          <w:szCs w:val="20"/>
        </w:rPr>
        <w:t>1</w:t>
      </w:r>
      <w:r w:rsidR="00E412EB" w:rsidRPr="009B3E7E">
        <w:rPr>
          <w:rFonts w:ascii="Segoe UI" w:hAnsi="Segoe UI" w:cs="Segoe UI"/>
          <w:b/>
          <w:bCs/>
          <w:sz w:val="20"/>
          <w:szCs w:val="20"/>
        </w:rPr>
        <w:t xml:space="preserve"> -</w:t>
      </w:r>
      <w:r w:rsidR="006D245C" w:rsidRPr="009B3E7E">
        <w:rPr>
          <w:rFonts w:ascii="Segoe UI" w:hAnsi="Segoe UI" w:cs="Segoe UI"/>
          <w:b/>
          <w:bCs/>
          <w:sz w:val="20"/>
          <w:szCs w:val="20"/>
        </w:rPr>
        <w:t xml:space="preserve"> </w:t>
      </w:r>
      <w:r w:rsidRPr="009B3E7E">
        <w:rPr>
          <w:rFonts w:ascii="Segoe UI" w:hAnsi="Segoe UI" w:cs="Segoe UI"/>
          <w:b/>
          <w:bCs/>
          <w:sz w:val="20"/>
          <w:szCs w:val="20"/>
        </w:rPr>
        <w:t>2.</w:t>
      </w:r>
      <w:r w:rsidR="00021A20">
        <w:rPr>
          <w:rFonts w:ascii="Segoe UI" w:hAnsi="Segoe UI" w:cs="Segoe UI"/>
          <w:b/>
          <w:bCs/>
          <w:sz w:val="20"/>
          <w:szCs w:val="20"/>
        </w:rPr>
        <w:t>2</w:t>
      </w:r>
      <w:r w:rsidR="00DC78A5">
        <w:rPr>
          <w:rFonts w:ascii="Segoe UI" w:hAnsi="Segoe UI" w:cs="Segoe UI"/>
          <w:b/>
          <w:bCs/>
          <w:sz w:val="20"/>
          <w:szCs w:val="20"/>
        </w:rPr>
        <w:t>.</w:t>
      </w:r>
    </w:p>
    <w:p w:rsidR="00B87098" w:rsidRPr="009B3E7E" w:rsidRDefault="00AF096E" w:rsidP="00B87098">
      <w:pPr>
        <w:tabs>
          <w:tab w:val="left" w:pos="1620"/>
        </w:tabs>
        <w:autoSpaceDE w:val="0"/>
        <w:autoSpaceDN w:val="0"/>
        <w:adjustRightInd w:val="0"/>
        <w:spacing w:before="40" w:after="40" w:line="260" w:lineRule="exact"/>
        <w:ind w:left="1620" w:hanging="1620"/>
        <w:rPr>
          <w:rFonts w:ascii="Segoe UI" w:hAnsi="Segoe UI" w:cs="Segoe UI"/>
          <w:sz w:val="20"/>
          <w:szCs w:val="20"/>
        </w:rPr>
      </w:pPr>
      <w:r w:rsidRPr="009B3E7E">
        <w:rPr>
          <w:rFonts w:ascii="Segoe UI" w:hAnsi="Segoe UI" w:cs="Segoe UI"/>
          <w:sz w:val="20"/>
          <w:szCs w:val="20"/>
        </w:rPr>
        <w:t>Formularz</w:t>
      </w:r>
      <w:r w:rsidR="00B87098" w:rsidRPr="009B3E7E">
        <w:rPr>
          <w:rFonts w:ascii="Segoe UI" w:hAnsi="Segoe UI" w:cs="Segoe UI"/>
          <w:sz w:val="20"/>
          <w:szCs w:val="20"/>
        </w:rPr>
        <w:t xml:space="preserve"> Nr 3:     Oświadczenie Wykonawcy</w:t>
      </w:r>
      <w:r w:rsidR="00021A20">
        <w:rPr>
          <w:rFonts w:ascii="Segoe UI" w:hAnsi="Segoe UI" w:cs="Segoe UI"/>
          <w:sz w:val="20"/>
          <w:szCs w:val="20"/>
        </w:rPr>
        <w:t xml:space="preserve"> o braku podstaw do wykluczenia </w:t>
      </w:r>
      <w:r w:rsidR="00B87098" w:rsidRPr="009B3E7E">
        <w:rPr>
          <w:rFonts w:ascii="Segoe UI" w:hAnsi="Segoe UI" w:cs="Segoe UI"/>
          <w:sz w:val="20"/>
          <w:szCs w:val="20"/>
        </w:rPr>
        <w:t>z postepowania</w:t>
      </w:r>
      <w:r w:rsidR="00DC78A5">
        <w:rPr>
          <w:rFonts w:ascii="Segoe UI" w:hAnsi="Segoe UI" w:cs="Segoe UI"/>
          <w:sz w:val="20"/>
          <w:szCs w:val="20"/>
        </w:rPr>
        <w:t>.</w:t>
      </w:r>
    </w:p>
    <w:p w:rsidR="009B3E7E" w:rsidRPr="009B3E7E" w:rsidRDefault="00676072" w:rsidP="00B87098">
      <w:pPr>
        <w:tabs>
          <w:tab w:val="left" w:pos="1620"/>
        </w:tabs>
        <w:autoSpaceDE w:val="0"/>
        <w:autoSpaceDN w:val="0"/>
        <w:adjustRightInd w:val="0"/>
        <w:spacing w:before="40" w:after="40" w:line="260" w:lineRule="exact"/>
        <w:ind w:left="1620" w:hanging="1620"/>
        <w:rPr>
          <w:rFonts w:ascii="Segoe UI" w:hAnsi="Segoe UI" w:cs="Segoe UI"/>
          <w:sz w:val="20"/>
          <w:szCs w:val="20"/>
        </w:rPr>
      </w:pPr>
      <w:r w:rsidRPr="009B3E7E">
        <w:rPr>
          <w:rFonts w:ascii="Segoe UI" w:hAnsi="Segoe UI" w:cs="Segoe UI"/>
          <w:sz w:val="20"/>
          <w:szCs w:val="20"/>
        </w:rPr>
        <w:t>Formularz</w:t>
      </w:r>
      <w:r w:rsidR="00B87098" w:rsidRPr="009B3E7E">
        <w:rPr>
          <w:rFonts w:ascii="Segoe UI" w:hAnsi="Segoe UI" w:cs="Segoe UI"/>
          <w:sz w:val="20"/>
          <w:szCs w:val="20"/>
        </w:rPr>
        <w:t xml:space="preserve"> Nr 4:     Oświadczenie dotyczące spełnienia warunków udziału w postępowaniu</w:t>
      </w:r>
      <w:r w:rsidR="00DC78A5">
        <w:rPr>
          <w:rFonts w:ascii="Segoe UI" w:hAnsi="Segoe UI" w:cs="Segoe UI"/>
          <w:sz w:val="20"/>
          <w:szCs w:val="20"/>
        </w:rPr>
        <w:t>.</w:t>
      </w:r>
      <w:r w:rsidR="00B87098" w:rsidRPr="009B3E7E">
        <w:rPr>
          <w:rFonts w:ascii="Segoe UI" w:hAnsi="Segoe UI" w:cs="Segoe UI"/>
          <w:sz w:val="20"/>
          <w:szCs w:val="20"/>
        </w:rPr>
        <w:t xml:space="preserve"> </w:t>
      </w:r>
    </w:p>
    <w:p w:rsidR="00B87098" w:rsidRPr="009B3E7E" w:rsidRDefault="00B87098" w:rsidP="00B87098">
      <w:pPr>
        <w:tabs>
          <w:tab w:val="left" w:pos="1620"/>
        </w:tabs>
        <w:autoSpaceDE w:val="0"/>
        <w:autoSpaceDN w:val="0"/>
        <w:adjustRightInd w:val="0"/>
        <w:spacing w:before="40" w:after="40" w:line="260" w:lineRule="exact"/>
        <w:ind w:left="1620" w:hanging="1620"/>
        <w:rPr>
          <w:rFonts w:ascii="Segoe UI" w:hAnsi="Segoe UI" w:cs="Segoe UI"/>
          <w:sz w:val="20"/>
          <w:szCs w:val="20"/>
        </w:rPr>
      </w:pPr>
      <w:r w:rsidRPr="009B3E7E">
        <w:rPr>
          <w:rFonts w:ascii="Segoe UI" w:hAnsi="Segoe UI" w:cs="Segoe UI"/>
          <w:sz w:val="20"/>
          <w:szCs w:val="20"/>
        </w:rPr>
        <w:t xml:space="preserve"> </w:t>
      </w:r>
    </w:p>
    <w:p w:rsidR="00B87098" w:rsidRPr="009B3E7E" w:rsidRDefault="00B87098" w:rsidP="00B87098">
      <w:pPr>
        <w:pBdr>
          <w:bottom w:val="dotted" w:sz="4" w:space="1" w:color="auto"/>
        </w:pBdr>
        <w:tabs>
          <w:tab w:val="left" w:pos="1620"/>
        </w:tabs>
        <w:autoSpaceDE w:val="0"/>
        <w:autoSpaceDN w:val="0"/>
        <w:adjustRightInd w:val="0"/>
        <w:spacing w:before="40" w:after="40" w:line="260" w:lineRule="exact"/>
        <w:rPr>
          <w:rFonts w:ascii="Segoe UI" w:hAnsi="Segoe UI" w:cs="Segoe UI"/>
          <w:sz w:val="20"/>
          <w:szCs w:val="20"/>
        </w:rPr>
      </w:pPr>
      <w:r w:rsidRPr="009B3E7E">
        <w:rPr>
          <w:rFonts w:ascii="Segoe UI" w:hAnsi="Segoe UI" w:cs="Segoe UI"/>
          <w:b/>
          <w:bCs/>
          <w:sz w:val="20"/>
          <w:szCs w:val="20"/>
        </w:rPr>
        <w:t>Rozdział C:</w:t>
      </w:r>
      <w:r w:rsidRPr="009B3E7E">
        <w:rPr>
          <w:rFonts w:ascii="Segoe UI" w:hAnsi="Segoe UI" w:cs="Segoe UI"/>
          <w:b/>
          <w:bCs/>
          <w:sz w:val="20"/>
          <w:szCs w:val="20"/>
        </w:rPr>
        <w:tab/>
        <w:t xml:space="preserve"> </w:t>
      </w:r>
      <w:r w:rsidR="00792F64" w:rsidRPr="009B3E7E">
        <w:rPr>
          <w:rFonts w:ascii="Segoe UI" w:hAnsi="Segoe UI" w:cs="Segoe UI"/>
          <w:b/>
          <w:bCs/>
          <w:sz w:val="20"/>
          <w:szCs w:val="20"/>
        </w:rPr>
        <w:t>Szczegółowy opis przedmiotu zamówienia</w:t>
      </w:r>
      <w:r w:rsidR="00DC78A5">
        <w:rPr>
          <w:rFonts w:ascii="Segoe UI" w:hAnsi="Segoe UI" w:cs="Segoe UI"/>
          <w:b/>
          <w:bCs/>
          <w:sz w:val="20"/>
          <w:szCs w:val="20"/>
        </w:rPr>
        <w:t>.</w:t>
      </w:r>
      <w:r w:rsidRPr="009B3E7E">
        <w:rPr>
          <w:rFonts w:ascii="Segoe UI" w:hAnsi="Segoe UI" w:cs="Segoe UI"/>
          <w:sz w:val="20"/>
          <w:szCs w:val="20"/>
        </w:rPr>
        <w:tab/>
      </w:r>
      <w:r w:rsidRPr="009B3E7E">
        <w:rPr>
          <w:rFonts w:ascii="Segoe UI" w:hAnsi="Segoe UI" w:cs="Segoe UI"/>
          <w:sz w:val="20"/>
          <w:szCs w:val="20"/>
        </w:rPr>
        <w:tab/>
      </w:r>
      <w:r w:rsidRPr="009B3E7E">
        <w:rPr>
          <w:rFonts w:ascii="Segoe UI" w:hAnsi="Segoe UI" w:cs="Segoe UI"/>
          <w:sz w:val="20"/>
          <w:szCs w:val="20"/>
        </w:rPr>
        <w:tab/>
      </w:r>
      <w:r w:rsidRPr="009B3E7E">
        <w:rPr>
          <w:rFonts w:ascii="Segoe UI" w:hAnsi="Segoe UI" w:cs="Segoe UI"/>
          <w:sz w:val="20"/>
          <w:szCs w:val="20"/>
        </w:rPr>
        <w:tab/>
      </w:r>
      <w:r w:rsidRPr="009B3E7E">
        <w:rPr>
          <w:rFonts w:ascii="Segoe UI" w:hAnsi="Segoe UI" w:cs="Segoe UI"/>
          <w:sz w:val="20"/>
          <w:szCs w:val="20"/>
        </w:rPr>
        <w:tab/>
      </w:r>
    </w:p>
    <w:p w:rsidR="00936AEA" w:rsidRDefault="00B87098" w:rsidP="00B87098">
      <w:pPr>
        <w:pBdr>
          <w:bottom w:val="dotted" w:sz="4" w:space="1" w:color="auto"/>
        </w:pBdr>
        <w:tabs>
          <w:tab w:val="left" w:pos="1620"/>
        </w:tabs>
        <w:autoSpaceDE w:val="0"/>
        <w:autoSpaceDN w:val="0"/>
        <w:adjustRightInd w:val="0"/>
        <w:spacing w:before="40" w:after="40" w:line="260" w:lineRule="exact"/>
        <w:rPr>
          <w:rFonts w:ascii="Segoe UI" w:hAnsi="Segoe UI" w:cs="Segoe UI"/>
          <w:b/>
          <w:bCs/>
          <w:sz w:val="20"/>
          <w:szCs w:val="20"/>
        </w:rPr>
      </w:pPr>
      <w:r w:rsidRPr="009B3E7E">
        <w:rPr>
          <w:rFonts w:ascii="Segoe UI" w:hAnsi="Segoe UI" w:cs="Segoe UI"/>
          <w:b/>
          <w:bCs/>
          <w:sz w:val="20"/>
          <w:szCs w:val="20"/>
        </w:rPr>
        <w:t>Rozdział D:</w:t>
      </w:r>
      <w:r w:rsidR="00936AEA">
        <w:rPr>
          <w:rFonts w:ascii="Segoe UI" w:hAnsi="Segoe UI" w:cs="Segoe UI"/>
          <w:b/>
          <w:bCs/>
          <w:sz w:val="20"/>
          <w:szCs w:val="20"/>
        </w:rPr>
        <w:tab/>
        <w:t xml:space="preserve"> Wykaz ulic, chodników, przystanków – Załącznik nr 1.1 – 1.10D</w:t>
      </w:r>
      <w:r w:rsidRPr="009B3E7E">
        <w:rPr>
          <w:rFonts w:ascii="Segoe UI" w:hAnsi="Segoe UI" w:cs="Segoe UI"/>
          <w:b/>
          <w:bCs/>
          <w:sz w:val="20"/>
          <w:szCs w:val="20"/>
        </w:rPr>
        <w:t xml:space="preserve">  </w:t>
      </w:r>
    </w:p>
    <w:p w:rsidR="00B87098" w:rsidRPr="009B3E7E" w:rsidRDefault="00936AEA" w:rsidP="00B87098">
      <w:pPr>
        <w:pBdr>
          <w:bottom w:val="dotted" w:sz="4" w:space="1" w:color="auto"/>
        </w:pBdr>
        <w:tabs>
          <w:tab w:val="left" w:pos="1620"/>
        </w:tabs>
        <w:autoSpaceDE w:val="0"/>
        <w:autoSpaceDN w:val="0"/>
        <w:adjustRightInd w:val="0"/>
        <w:spacing w:before="40" w:after="40" w:line="260" w:lineRule="exact"/>
        <w:rPr>
          <w:rFonts w:ascii="Segoe UI" w:hAnsi="Segoe UI" w:cs="Segoe UI"/>
          <w:b/>
          <w:bCs/>
          <w:sz w:val="20"/>
          <w:szCs w:val="20"/>
        </w:rPr>
      </w:pPr>
      <w:r>
        <w:rPr>
          <w:rFonts w:ascii="Segoe UI" w:hAnsi="Segoe UI" w:cs="Segoe UI"/>
          <w:b/>
          <w:bCs/>
          <w:sz w:val="20"/>
          <w:szCs w:val="20"/>
        </w:rPr>
        <w:t>Rozdział E:</w:t>
      </w:r>
      <w:r>
        <w:rPr>
          <w:rFonts w:ascii="Segoe UI" w:hAnsi="Segoe UI" w:cs="Segoe UI"/>
          <w:b/>
          <w:bCs/>
          <w:sz w:val="20"/>
          <w:szCs w:val="20"/>
        </w:rPr>
        <w:tab/>
      </w:r>
      <w:r>
        <w:rPr>
          <w:rFonts w:ascii="Segoe UI" w:hAnsi="Segoe UI" w:cs="Segoe UI"/>
          <w:b/>
          <w:bCs/>
          <w:sz w:val="20"/>
          <w:szCs w:val="20"/>
        </w:rPr>
        <w:tab/>
      </w:r>
      <w:r w:rsidR="0054743D" w:rsidRPr="009B3E7E">
        <w:rPr>
          <w:rFonts w:ascii="Segoe UI" w:hAnsi="Segoe UI" w:cs="Segoe UI"/>
          <w:b/>
          <w:bCs/>
          <w:sz w:val="20"/>
          <w:szCs w:val="20"/>
        </w:rPr>
        <w:t>Projekt</w:t>
      </w:r>
      <w:r w:rsidR="00B87098" w:rsidRPr="009B3E7E">
        <w:rPr>
          <w:rFonts w:ascii="Segoe UI" w:hAnsi="Segoe UI" w:cs="Segoe UI"/>
          <w:b/>
          <w:bCs/>
          <w:sz w:val="20"/>
          <w:szCs w:val="20"/>
        </w:rPr>
        <w:t xml:space="preserve"> umowy</w:t>
      </w:r>
      <w:r w:rsidR="00DC78A5">
        <w:rPr>
          <w:rFonts w:ascii="Segoe UI" w:hAnsi="Segoe UI" w:cs="Segoe UI"/>
          <w:b/>
          <w:bCs/>
          <w:sz w:val="20"/>
          <w:szCs w:val="20"/>
        </w:rPr>
        <w:t>.</w:t>
      </w:r>
      <w:r w:rsidR="00B87098" w:rsidRPr="009B3E7E">
        <w:rPr>
          <w:rFonts w:ascii="Segoe UI" w:hAnsi="Segoe UI" w:cs="Segoe UI"/>
          <w:b/>
          <w:bCs/>
          <w:sz w:val="20"/>
          <w:szCs w:val="20"/>
        </w:rPr>
        <w:t xml:space="preserve"> </w:t>
      </w:r>
    </w:p>
    <w:p w:rsidR="00B87098" w:rsidRPr="004824A0" w:rsidRDefault="006C1C4B"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ab/>
      </w: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1D01C3" w:rsidRPr="00151176" w:rsidRDefault="00584257" w:rsidP="00264CB6">
      <w:pPr>
        <w:spacing w:before="40" w:after="40" w:line="360" w:lineRule="auto"/>
        <w:jc w:val="center"/>
        <w:rPr>
          <w:rFonts w:ascii="Segoe UI" w:hAnsi="Segoe UI" w:cs="Segoe UI"/>
          <w:b/>
          <w:bCs/>
          <w:sz w:val="20"/>
          <w:szCs w:val="20"/>
        </w:rPr>
      </w:pPr>
      <w:r w:rsidRPr="00151176">
        <w:rPr>
          <w:rFonts w:ascii="Segoe UI" w:hAnsi="Segoe UI" w:cs="Segoe UI"/>
          <w:b/>
          <w:bCs/>
          <w:sz w:val="20"/>
          <w:szCs w:val="20"/>
        </w:rPr>
        <w:lastRenderedPageBreak/>
        <w:t>ROZDZIAŁ A:</w:t>
      </w:r>
      <w:r w:rsidR="001D01C3" w:rsidRPr="00151176">
        <w:rPr>
          <w:rFonts w:ascii="Segoe UI" w:hAnsi="Segoe UI" w:cs="Segoe UI"/>
          <w:b/>
          <w:bCs/>
          <w:sz w:val="20"/>
          <w:szCs w:val="20"/>
        </w:rPr>
        <w:t xml:space="preserve"> </w:t>
      </w:r>
      <w:r w:rsidR="004C24A3" w:rsidRPr="00151176">
        <w:rPr>
          <w:rFonts w:ascii="Segoe UI" w:hAnsi="Segoe UI" w:cs="Segoe UI"/>
          <w:b/>
          <w:bCs/>
          <w:sz w:val="20"/>
          <w:szCs w:val="20"/>
        </w:rPr>
        <w:t>SPECYFIKACJA ISTOTNYCH WARUNKÓW ZAMÓWIENIA</w:t>
      </w:r>
      <w:r w:rsidR="001D01C3" w:rsidRPr="00151176">
        <w:rPr>
          <w:rFonts w:ascii="Segoe UI" w:hAnsi="Segoe UI" w:cs="Segoe UI"/>
          <w:b/>
          <w:bCs/>
          <w:sz w:val="20"/>
          <w:szCs w:val="20"/>
        </w:rPr>
        <w:t xml:space="preserve"> </w:t>
      </w:r>
      <w:r w:rsidR="004824A0" w:rsidRPr="00151176">
        <w:rPr>
          <w:rFonts w:ascii="Segoe UI" w:hAnsi="Segoe UI" w:cs="Segoe UI"/>
          <w:b/>
          <w:bCs/>
          <w:sz w:val="20"/>
          <w:szCs w:val="20"/>
        </w:rPr>
        <w:t xml:space="preserve">WRAZ Z </w:t>
      </w:r>
      <w:r w:rsidR="001D01C3" w:rsidRPr="00151176">
        <w:rPr>
          <w:rFonts w:ascii="Segoe UI" w:hAnsi="Segoe UI" w:cs="Segoe UI"/>
          <w:b/>
          <w:bCs/>
          <w:sz w:val="20"/>
          <w:szCs w:val="20"/>
        </w:rPr>
        <w:t>ZAŁĄCZNIK</w:t>
      </w:r>
      <w:r w:rsidR="004824A0" w:rsidRPr="00151176">
        <w:rPr>
          <w:rFonts w:ascii="Segoe UI" w:hAnsi="Segoe UI" w:cs="Segoe UI"/>
          <w:b/>
          <w:bCs/>
          <w:sz w:val="20"/>
          <w:szCs w:val="20"/>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151176" w:rsidRDefault="00F24226" w:rsidP="00C1422A">
            <w:pPr>
              <w:autoSpaceDE w:val="0"/>
              <w:autoSpaceDN w:val="0"/>
              <w:adjustRightInd w:val="0"/>
              <w:spacing w:before="40" w:after="40" w:line="260" w:lineRule="exact"/>
              <w:jc w:val="both"/>
              <w:rPr>
                <w:rFonts w:ascii="Segoe UI" w:hAnsi="Segoe UI" w:cs="Segoe UI"/>
                <w:b/>
                <w:color w:val="000000"/>
                <w:sz w:val="20"/>
                <w:szCs w:val="20"/>
              </w:rPr>
            </w:pPr>
            <w:r w:rsidRPr="00151176">
              <w:rPr>
                <w:rFonts w:ascii="Segoe UI" w:hAnsi="Segoe UI" w:cs="Segoe UI"/>
                <w:b/>
                <w:color w:val="000000"/>
                <w:sz w:val="20"/>
                <w:szCs w:val="2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151176" w:rsidRDefault="003F031F" w:rsidP="00A45870">
      <w:pPr>
        <w:pStyle w:val="Nagwek1"/>
        <w:numPr>
          <w:ilvl w:val="0"/>
          <w:numId w:val="14"/>
        </w:numPr>
        <w:suppressAutoHyphens/>
        <w:spacing w:before="0" w:after="0"/>
        <w:jc w:val="both"/>
        <w:rPr>
          <w:rFonts w:ascii="Segoe UI" w:hAnsi="Segoe UI" w:cs="Segoe UI"/>
          <w:sz w:val="20"/>
          <w:szCs w:val="20"/>
          <w:lang w:val="x-none" w:eastAsia="zh-CN"/>
        </w:rPr>
      </w:pPr>
      <w:r w:rsidRPr="00151176">
        <w:rPr>
          <w:rFonts w:ascii="Segoe UI" w:hAnsi="Segoe UI" w:cs="Segoe UI"/>
          <w:sz w:val="20"/>
          <w:szCs w:val="20"/>
        </w:rPr>
        <w:t>Gmina Miasto Koszalin</w:t>
      </w:r>
      <w:r w:rsidR="00792F64" w:rsidRPr="00151176">
        <w:rPr>
          <w:rFonts w:ascii="Segoe UI" w:hAnsi="Segoe UI" w:cs="Segoe UI"/>
          <w:sz w:val="20"/>
          <w:szCs w:val="20"/>
        </w:rPr>
        <w:t xml:space="preserve"> </w:t>
      </w:r>
      <w:r w:rsidRPr="00151176">
        <w:rPr>
          <w:rFonts w:ascii="Segoe UI" w:hAnsi="Segoe UI" w:cs="Segoe UI"/>
          <w:sz w:val="20"/>
          <w:szCs w:val="20"/>
        </w:rPr>
        <w:t>Zarząd Dróg i Transportu w Koszalinie</w:t>
      </w:r>
    </w:p>
    <w:p w:rsidR="003F031F" w:rsidRPr="00151176" w:rsidRDefault="003F031F" w:rsidP="00151176">
      <w:pPr>
        <w:suppressAutoHyphens/>
        <w:jc w:val="both"/>
        <w:rPr>
          <w:rFonts w:ascii="Segoe UI" w:hAnsi="Segoe UI" w:cs="Segoe UI"/>
          <w:b/>
          <w:sz w:val="20"/>
          <w:szCs w:val="20"/>
          <w:lang w:eastAsia="zh-CN"/>
        </w:rPr>
      </w:pPr>
      <w:r w:rsidRPr="00151176">
        <w:rPr>
          <w:rFonts w:ascii="Segoe UI" w:hAnsi="Segoe UI" w:cs="Segoe UI"/>
          <w:b/>
          <w:sz w:val="20"/>
          <w:szCs w:val="20"/>
          <w:lang w:eastAsia="zh-CN"/>
        </w:rPr>
        <w:t xml:space="preserve">            </w:t>
      </w:r>
      <w:r w:rsidR="00151176">
        <w:rPr>
          <w:rFonts w:ascii="Segoe UI" w:hAnsi="Segoe UI" w:cs="Segoe UI"/>
          <w:b/>
          <w:sz w:val="20"/>
          <w:szCs w:val="20"/>
          <w:lang w:eastAsia="zh-CN"/>
        </w:rPr>
        <w:tab/>
      </w:r>
      <w:r w:rsidR="00151176">
        <w:rPr>
          <w:rFonts w:ascii="Segoe UI" w:hAnsi="Segoe UI" w:cs="Segoe UI"/>
          <w:b/>
          <w:sz w:val="20"/>
          <w:szCs w:val="20"/>
          <w:lang w:eastAsia="zh-CN"/>
        </w:rPr>
        <w:tab/>
      </w:r>
      <w:r w:rsidRPr="00151176">
        <w:rPr>
          <w:rFonts w:ascii="Segoe UI" w:hAnsi="Segoe UI" w:cs="Segoe UI"/>
          <w:b/>
          <w:sz w:val="20"/>
          <w:szCs w:val="20"/>
          <w:lang w:eastAsia="zh-CN"/>
        </w:rPr>
        <w:t>ul. Połczyńska 24, 75-815 Koszalin</w:t>
      </w:r>
    </w:p>
    <w:p w:rsidR="003F031F" w:rsidRPr="00151176" w:rsidRDefault="003F031F" w:rsidP="00151176">
      <w:pPr>
        <w:suppressAutoHyphens/>
        <w:ind w:left="663" w:firstLine="57"/>
        <w:jc w:val="both"/>
        <w:rPr>
          <w:rFonts w:ascii="Segoe UI" w:hAnsi="Segoe UI" w:cs="Segoe UI"/>
          <w:sz w:val="20"/>
          <w:szCs w:val="20"/>
          <w:lang w:eastAsia="zh-CN"/>
        </w:rPr>
      </w:pPr>
      <w:r w:rsidRPr="00151176">
        <w:rPr>
          <w:rFonts w:ascii="Segoe UI" w:hAnsi="Segoe UI" w:cs="Segoe UI"/>
          <w:sz w:val="20"/>
          <w:szCs w:val="20"/>
          <w:lang w:eastAsia="zh-CN"/>
        </w:rPr>
        <w:t>tel. 094 311 80 60, fax 342 54 19</w:t>
      </w:r>
    </w:p>
    <w:p w:rsidR="003F031F" w:rsidRPr="00151176" w:rsidRDefault="003F031F" w:rsidP="00151176">
      <w:pPr>
        <w:suppressAutoHyphens/>
        <w:ind w:left="663" w:firstLine="57"/>
        <w:jc w:val="both"/>
        <w:rPr>
          <w:rFonts w:ascii="Segoe UI" w:hAnsi="Segoe UI" w:cs="Segoe UI"/>
          <w:i/>
          <w:sz w:val="20"/>
          <w:szCs w:val="20"/>
          <w:lang w:eastAsia="zh-CN"/>
        </w:rPr>
      </w:pPr>
      <w:r w:rsidRPr="00151176">
        <w:rPr>
          <w:rFonts w:ascii="Segoe UI" w:hAnsi="Segoe UI" w:cs="Segoe UI"/>
          <w:i/>
          <w:sz w:val="20"/>
          <w:szCs w:val="20"/>
          <w:lang w:eastAsia="zh-CN"/>
        </w:rPr>
        <w:t xml:space="preserve">strona internetowa: </w:t>
      </w:r>
      <w:hyperlink r:id="rId9" w:history="1">
        <w:r w:rsidRPr="00151176">
          <w:rPr>
            <w:rStyle w:val="Hipercze"/>
            <w:rFonts w:ascii="Segoe UI" w:hAnsi="Segoe UI" w:cs="Segoe UI"/>
            <w:i/>
            <w:sz w:val="20"/>
            <w:szCs w:val="20"/>
            <w:lang w:eastAsia="zh-CN"/>
          </w:rPr>
          <w:t>www.zdit.koszalin.pl</w:t>
        </w:r>
      </w:hyperlink>
    </w:p>
    <w:p w:rsidR="003F031F" w:rsidRPr="00151176" w:rsidRDefault="003F031F" w:rsidP="00151176">
      <w:pPr>
        <w:suppressAutoHyphens/>
        <w:ind w:left="684" w:firstLine="57"/>
        <w:jc w:val="both"/>
        <w:rPr>
          <w:rFonts w:ascii="Segoe UI" w:hAnsi="Segoe UI" w:cs="Segoe UI"/>
          <w:b/>
          <w:bCs/>
          <w:sz w:val="20"/>
          <w:szCs w:val="20"/>
          <w:lang w:eastAsia="zh-CN"/>
        </w:rPr>
      </w:pPr>
      <w:r w:rsidRPr="00151176">
        <w:rPr>
          <w:rFonts w:ascii="Segoe UI" w:hAnsi="Segoe UI" w:cs="Segoe UI"/>
          <w:i/>
          <w:sz w:val="20"/>
          <w:szCs w:val="20"/>
          <w:lang w:eastAsia="zh-CN"/>
        </w:rPr>
        <w:t xml:space="preserve">e-mail: </w:t>
      </w:r>
      <w:hyperlink r:id="rId10" w:history="1">
        <w:r w:rsidRPr="00151176">
          <w:rPr>
            <w:rStyle w:val="Hipercze"/>
            <w:rFonts w:ascii="Segoe UI" w:hAnsi="Segoe UI" w:cs="Segoe UI"/>
            <w:i/>
            <w:sz w:val="20"/>
            <w:szCs w:val="20"/>
            <w:lang w:eastAsia="zh-CN"/>
          </w:rPr>
          <w:t>sekretariat@zdit-koszalin.pl</w:t>
        </w:r>
      </w:hyperlink>
    </w:p>
    <w:p w:rsidR="003F031F" w:rsidRPr="00DC78A5" w:rsidRDefault="001D01C3" w:rsidP="00A45870">
      <w:pPr>
        <w:pStyle w:val="Tytu"/>
        <w:numPr>
          <w:ilvl w:val="0"/>
          <w:numId w:val="14"/>
        </w:numPr>
        <w:jc w:val="both"/>
        <w:rPr>
          <w:rFonts w:ascii="Segoe UI" w:hAnsi="Segoe UI" w:cs="Segoe UI"/>
          <w:sz w:val="20"/>
          <w:szCs w:val="20"/>
        </w:rPr>
      </w:pPr>
      <w:r w:rsidRPr="00151176">
        <w:rPr>
          <w:rFonts w:ascii="Segoe UI" w:hAnsi="Segoe UI" w:cs="Segoe UI"/>
          <w:color w:val="000000"/>
          <w:sz w:val="20"/>
          <w:szCs w:val="20"/>
        </w:rPr>
        <w:t>Wszelkie pisma i pytania oraz składane oferty Wykonawcy powinni kierować na adres</w:t>
      </w:r>
      <w:r w:rsidR="00642BCD" w:rsidRPr="00151176">
        <w:rPr>
          <w:rFonts w:ascii="Segoe UI" w:hAnsi="Segoe UI" w:cs="Segoe UI"/>
          <w:color w:val="000000"/>
          <w:sz w:val="20"/>
          <w:szCs w:val="20"/>
        </w:rPr>
        <w:t xml:space="preserve"> </w:t>
      </w:r>
      <w:r w:rsidR="0072504D" w:rsidRPr="00151176">
        <w:rPr>
          <w:rFonts w:ascii="Segoe UI" w:hAnsi="Segoe UI" w:cs="Segoe UI"/>
          <w:color w:val="000000"/>
          <w:sz w:val="20"/>
          <w:szCs w:val="20"/>
        </w:rPr>
        <w:t xml:space="preserve">Zarząd Dróg </w:t>
      </w:r>
      <w:r w:rsidR="003F031F" w:rsidRPr="00151176">
        <w:rPr>
          <w:rFonts w:ascii="Segoe UI" w:hAnsi="Segoe UI" w:cs="Segoe UI"/>
          <w:color w:val="000000"/>
          <w:sz w:val="20"/>
          <w:szCs w:val="20"/>
        </w:rPr>
        <w:t>i Transportu</w:t>
      </w:r>
      <w:r w:rsidR="0072504D" w:rsidRPr="00151176">
        <w:rPr>
          <w:rFonts w:ascii="Segoe UI" w:hAnsi="Segoe UI" w:cs="Segoe UI"/>
          <w:color w:val="000000"/>
          <w:sz w:val="20"/>
          <w:szCs w:val="20"/>
        </w:rPr>
        <w:t xml:space="preserve"> w Koszalinie, </w:t>
      </w:r>
      <w:r w:rsidRPr="00151176">
        <w:rPr>
          <w:rFonts w:ascii="Segoe UI" w:hAnsi="Segoe UI" w:cs="Segoe UI"/>
          <w:sz w:val="20"/>
          <w:szCs w:val="20"/>
        </w:rPr>
        <w:t xml:space="preserve">ul. </w:t>
      </w:r>
      <w:r w:rsidR="0072504D" w:rsidRPr="00151176">
        <w:rPr>
          <w:rFonts w:ascii="Segoe UI" w:hAnsi="Segoe UI" w:cs="Segoe UI"/>
          <w:sz w:val="20"/>
          <w:szCs w:val="20"/>
        </w:rPr>
        <w:t xml:space="preserve">Połczyńska 24, 75-815 </w:t>
      </w:r>
      <w:r w:rsidRPr="00151176">
        <w:rPr>
          <w:rFonts w:ascii="Segoe UI" w:hAnsi="Segoe UI" w:cs="Segoe UI"/>
          <w:sz w:val="20"/>
          <w:szCs w:val="20"/>
        </w:rPr>
        <w:t>Koszalin.</w:t>
      </w:r>
    </w:p>
    <w:p w:rsidR="001D01C3" w:rsidRPr="00151176" w:rsidRDefault="001D01C3" w:rsidP="00A45870">
      <w:pPr>
        <w:pStyle w:val="Akapitzlist"/>
        <w:numPr>
          <w:ilvl w:val="0"/>
          <w:numId w:val="14"/>
        </w:numPr>
        <w:tabs>
          <w:tab w:val="left" w:pos="284"/>
        </w:tabs>
        <w:autoSpaceDE w:val="0"/>
        <w:autoSpaceDN w:val="0"/>
        <w:adjustRightInd w:val="0"/>
        <w:jc w:val="both"/>
        <w:rPr>
          <w:rFonts w:ascii="Segoe UI" w:hAnsi="Segoe UI" w:cs="Segoe UI"/>
          <w:sz w:val="20"/>
          <w:szCs w:val="20"/>
        </w:rPr>
      </w:pPr>
      <w:r w:rsidRPr="00151176">
        <w:rPr>
          <w:rFonts w:ascii="Segoe UI" w:hAnsi="Segoe UI" w:cs="Segoe UI"/>
          <w:sz w:val="20"/>
          <w:szCs w:val="20"/>
        </w:rPr>
        <w:t>Obowiązującym językiem jest język polski.</w:t>
      </w:r>
    </w:p>
    <w:p w:rsidR="001D01C3" w:rsidRPr="00151176" w:rsidRDefault="001D01C3" w:rsidP="00A45870">
      <w:pPr>
        <w:pStyle w:val="Akapitzlist"/>
        <w:numPr>
          <w:ilvl w:val="0"/>
          <w:numId w:val="14"/>
        </w:numPr>
        <w:autoSpaceDE w:val="0"/>
        <w:autoSpaceDN w:val="0"/>
        <w:adjustRightInd w:val="0"/>
        <w:jc w:val="both"/>
        <w:rPr>
          <w:rFonts w:ascii="Segoe UI" w:hAnsi="Segoe UI" w:cs="Segoe UI"/>
          <w:bCs/>
          <w:color w:val="000000"/>
          <w:sz w:val="20"/>
          <w:szCs w:val="20"/>
        </w:rPr>
      </w:pPr>
      <w:r w:rsidRPr="00151176">
        <w:rPr>
          <w:rFonts w:ascii="Segoe UI" w:hAnsi="Segoe UI" w:cs="Segoe UI"/>
          <w:bCs/>
          <w:color w:val="000000"/>
          <w:sz w:val="20"/>
          <w:szCs w:val="20"/>
        </w:rPr>
        <w:t>Oznaczenie postępowania.</w:t>
      </w:r>
    </w:p>
    <w:p w:rsidR="001D01C3" w:rsidRPr="00DC78A5" w:rsidRDefault="001D01C3" w:rsidP="00A45870">
      <w:pPr>
        <w:pStyle w:val="Akapitzlist"/>
        <w:numPr>
          <w:ilvl w:val="0"/>
          <w:numId w:val="15"/>
        </w:numPr>
        <w:tabs>
          <w:tab w:val="left" w:pos="142"/>
          <w:tab w:val="left" w:pos="567"/>
        </w:tabs>
        <w:autoSpaceDE w:val="0"/>
        <w:autoSpaceDN w:val="0"/>
        <w:adjustRightInd w:val="0"/>
        <w:jc w:val="both"/>
        <w:rPr>
          <w:rFonts w:ascii="Segoe UI" w:hAnsi="Segoe UI" w:cs="Segoe UI"/>
          <w:b/>
          <w:bCs/>
          <w:color w:val="FF0000"/>
          <w:sz w:val="20"/>
          <w:szCs w:val="20"/>
        </w:rPr>
      </w:pPr>
      <w:r w:rsidRPr="00DC78A5">
        <w:rPr>
          <w:rFonts w:ascii="Segoe UI" w:hAnsi="Segoe UI" w:cs="Segoe UI"/>
          <w:color w:val="000000"/>
          <w:sz w:val="20"/>
          <w:szCs w:val="20"/>
        </w:rPr>
        <w:t xml:space="preserve">Postępowanie, którego dotyczy niniejszy dokument oznaczone jest znakiem:  </w:t>
      </w:r>
      <w:r w:rsidR="0072504D" w:rsidRPr="009947F7">
        <w:rPr>
          <w:rFonts w:ascii="Segoe UI" w:hAnsi="Segoe UI" w:cs="Segoe UI"/>
          <w:b/>
          <w:sz w:val="20"/>
          <w:szCs w:val="20"/>
        </w:rPr>
        <w:t>TZP.221</w:t>
      </w:r>
      <w:r w:rsidR="003F031F" w:rsidRPr="009947F7">
        <w:rPr>
          <w:rFonts w:ascii="Segoe UI" w:hAnsi="Segoe UI" w:cs="Segoe UI"/>
          <w:b/>
          <w:sz w:val="20"/>
          <w:szCs w:val="20"/>
        </w:rPr>
        <w:t>.</w:t>
      </w:r>
      <w:r w:rsidR="002737C6">
        <w:rPr>
          <w:rFonts w:ascii="Segoe UI" w:hAnsi="Segoe UI" w:cs="Segoe UI"/>
          <w:b/>
          <w:sz w:val="20"/>
          <w:szCs w:val="20"/>
        </w:rPr>
        <w:t>12</w:t>
      </w:r>
      <w:r w:rsidR="00643C2E" w:rsidRPr="009947F7">
        <w:rPr>
          <w:rFonts w:ascii="Segoe UI" w:hAnsi="Segoe UI" w:cs="Segoe UI"/>
          <w:b/>
          <w:sz w:val="20"/>
          <w:szCs w:val="20"/>
        </w:rPr>
        <w:t>.</w:t>
      </w:r>
      <w:r w:rsidR="0072504D" w:rsidRPr="009947F7">
        <w:rPr>
          <w:rFonts w:ascii="Segoe UI" w:hAnsi="Segoe UI" w:cs="Segoe UI"/>
          <w:b/>
          <w:sz w:val="20"/>
          <w:szCs w:val="20"/>
        </w:rPr>
        <w:t>201</w:t>
      </w:r>
      <w:r w:rsidR="00E412EB" w:rsidRPr="009947F7">
        <w:rPr>
          <w:rFonts w:ascii="Segoe UI" w:hAnsi="Segoe UI" w:cs="Segoe UI"/>
          <w:b/>
          <w:sz w:val="20"/>
          <w:szCs w:val="20"/>
        </w:rPr>
        <w:t>8</w:t>
      </w:r>
      <w:r w:rsidR="009947F7" w:rsidRPr="009947F7">
        <w:rPr>
          <w:rFonts w:ascii="Segoe UI" w:hAnsi="Segoe UI" w:cs="Segoe UI"/>
          <w:b/>
          <w:sz w:val="20"/>
          <w:szCs w:val="20"/>
        </w:rPr>
        <w:t>.MO</w:t>
      </w:r>
    </w:p>
    <w:p w:rsidR="001D01C3" w:rsidRPr="00151176" w:rsidRDefault="001D01C3" w:rsidP="00A45870">
      <w:pPr>
        <w:pStyle w:val="Akapitzlist"/>
        <w:numPr>
          <w:ilvl w:val="0"/>
          <w:numId w:val="15"/>
        </w:numPr>
        <w:tabs>
          <w:tab w:val="left" w:pos="142"/>
        </w:tabs>
        <w:autoSpaceDE w:val="0"/>
        <w:autoSpaceDN w:val="0"/>
        <w:adjustRightInd w:val="0"/>
        <w:jc w:val="both"/>
        <w:rPr>
          <w:rFonts w:ascii="Segoe UI" w:hAnsi="Segoe UI" w:cs="Segoe UI"/>
          <w:color w:val="000000"/>
          <w:sz w:val="20"/>
          <w:szCs w:val="20"/>
        </w:rPr>
      </w:pPr>
      <w:r w:rsidRPr="00151176">
        <w:rPr>
          <w:rFonts w:ascii="Segoe UI" w:hAnsi="Segoe UI" w:cs="Segoe UI"/>
          <w:color w:val="000000"/>
          <w:sz w:val="20"/>
          <w:szCs w:val="2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DC78A5" w:rsidRDefault="00F24226" w:rsidP="00C1422A">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4824A0">
              <w:rPr>
                <w:color w:val="000000"/>
              </w:rPr>
              <w:tab/>
            </w:r>
            <w:r w:rsidRPr="00DC78A5">
              <w:rPr>
                <w:rFonts w:ascii="Segoe UI" w:hAnsi="Segoe UI" w:cs="Segoe UI"/>
                <w:b/>
                <w:color w:val="000000"/>
                <w:sz w:val="20"/>
                <w:szCs w:val="20"/>
              </w:rPr>
              <w:t>DZIAŁ II</w:t>
            </w:r>
            <w:r w:rsidRPr="00DC78A5">
              <w:rPr>
                <w:rFonts w:ascii="Segoe UI" w:hAnsi="Segoe UI" w:cs="Segoe UI"/>
                <w:color w:val="000000"/>
                <w:sz w:val="20"/>
                <w:szCs w:val="20"/>
              </w:rPr>
              <w:t xml:space="preserve">     </w:t>
            </w:r>
            <w:r w:rsidRPr="00DC78A5">
              <w:rPr>
                <w:rFonts w:ascii="Segoe UI" w:hAnsi="Segoe UI" w:cs="Segoe UI"/>
                <w:b/>
                <w:bCs/>
                <w:color w:val="000000"/>
                <w:sz w:val="20"/>
                <w:szCs w:val="2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DC78A5" w:rsidRDefault="001D01C3" w:rsidP="00A45870">
      <w:pPr>
        <w:pStyle w:val="Akapitzlist"/>
        <w:numPr>
          <w:ilvl w:val="0"/>
          <w:numId w:val="16"/>
        </w:numPr>
        <w:autoSpaceDE w:val="0"/>
        <w:autoSpaceDN w:val="0"/>
        <w:adjustRightInd w:val="0"/>
        <w:spacing w:before="40" w:after="40"/>
        <w:jc w:val="both"/>
        <w:rPr>
          <w:rFonts w:ascii="Segoe UI" w:hAnsi="Segoe UI" w:cs="Segoe UI"/>
          <w:sz w:val="20"/>
          <w:szCs w:val="20"/>
        </w:rPr>
      </w:pPr>
      <w:r w:rsidRPr="00DC78A5">
        <w:rPr>
          <w:rFonts w:ascii="Segoe UI" w:hAnsi="Segoe UI" w:cs="Segoe UI"/>
          <w:sz w:val="20"/>
          <w:szCs w:val="20"/>
        </w:rPr>
        <w:t xml:space="preserve">Postępowanie o udzielenie zamówienia prowadzone jest w trybie przetargu nieograniczonego </w:t>
      </w:r>
      <w:r w:rsidR="00877452" w:rsidRPr="00DC78A5">
        <w:rPr>
          <w:rFonts w:ascii="Segoe UI" w:hAnsi="Segoe UI" w:cs="Segoe UI"/>
          <w:sz w:val="20"/>
          <w:szCs w:val="20"/>
        </w:rPr>
        <w:t>o wartości</w:t>
      </w:r>
      <w:r w:rsidR="00877452" w:rsidRPr="00DC78A5">
        <w:rPr>
          <w:rFonts w:ascii="Segoe UI" w:hAnsi="Segoe UI" w:cs="Segoe UI"/>
          <w:color w:val="00B050"/>
          <w:sz w:val="20"/>
          <w:szCs w:val="20"/>
        </w:rPr>
        <w:t xml:space="preserve"> </w:t>
      </w:r>
      <w:r w:rsidR="00416BBC" w:rsidRPr="00033AE6">
        <w:rPr>
          <w:rFonts w:ascii="Segoe UI" w:hAnsi="Segoe UI" w:cs="Segoe UI"/>
          <w:b/>
          <w:sz w:val="20"/>
          <w:szCs w:val="20"/>
          <w:u w:val="single"/>
        </w:rPr>
        <w:t>po</w:t>
      </w:r>
      <w:r w:rsidR="0072504D" w:rsidRPr="00033AE6">
        <w:rPr>
          <w:rFonts w:ascii="Segoe UI" w:hAnsi="Segoe UI" w:cs="Segoe UI"/>
          <w:b/>
          <w:sz w:val="20"/>
          <w:szCs w:val="20"/>
          <w:u w:val="single"/>
        </w:rPr>
        <w:t>niżej</w:t>
      </w:r>
      <w:r w:rsidR="00416BBC" w:rsidRPr="00033AE6">
        <w:rPr>
          <w:rFonts w:ascii="Segoe UI" w:hAnsi="Segoe UI" w:cs="Segoe UI"/>
          <w:b/>
          <w:sz w:val="20"/>
          <w:szCs w:val="20"/>
          <w:u w:val="single"/>
        </w:rPr>
        <w:t xml:space="preserve"> </w:t>
      </w:r>
      <w:r w:rsidR="009226B1" w:rsidRPr="00033AE6">
        <w:rPr>
          <w:rFonts w:ascii="Segoe UI" w:hAnsi="Segoe UI" w:cs="Segoe UI"/>
          <w:b/>
          <w:sz w:val="20"/>
          <w:szCs w:val="20"/>
          <w:u w:val="single"/>
        </w:rPr>
        <w:t>2</w:t>
      </w:r>
      <w:r w:rsidR="00045B91" w:rsidRPr="00033AE6">
        <w:rPr>
          <w:rFonts w:ascii="Segoe UI" w:hAnsi="Segoe UI" w:cs="Segoe UI"/>
          <w:b/>
          <w:sz w:val="20"/>
          <w:szCs w:val="20"/>
          <w:u w:val="single"/>
        </w:rPr>
        <w:t>21</w:t>
      </w:r>
      <w:r w:rsidR="009226B1" w:rsidRPr="00033AE6">
        <w:rPr>
          <w:rFonts w:ascii="Segoe UI" w:hAnsi="Segoe UI" w:cs="Segoe UI"/>
          <w:b/>
          <w:sz w:val="20"/>
          <w:szCs w:val="20"/>
          <w:u w:val="single"/>
        </w:rPr>
        <w:t xml:space="preserve"> </w:t>
      </w:r>
      <w:r w:rsidR="00877452" w:rsidRPr="00033AE6">
        <w:rPr>
          <w:rFonts w:ascii="Segoe UI" w:hAnsi="Segoe UI" w:cs="Segoe UI"/>
          <w:b/>
          <w:sz w:val="20"/>
          <w:szCs w:val="20"/>
          <w:u w:val="single"/>
        </w:rPr>
        <w:t>000 euro</w:t>
      </w:r>
      <w:r w:rsidRPr="00DC78A5">
        <w:rPr>
          <w:rFonts w:ascii="Segoe UI" w:hAnsi="Segoe UI" w:cs="Segoe UI"/>
          <w:sz w:val="20"/>
          <w:szCs w:val="20"/>
        </w:rPr>
        <w:t>, na podstawie ustawy z dnia 29 stycznia 2004 roku - Prawo zamów</w:t>
      </w:r>
      <w:r w:rsidR="006D5DD4" w:rsidRPr="00DC78A5">
        <w:rPr>
          <w:rFonts w:ascii="Segoe UI" w:hAnsi="Segoe UI" w:cs="Segoe UI"/>
          <w:sz w:val="20"/>
          <w:szCs w:val="20"/>
        </w:rPr>
        <w:t>ień publicznych (</w:t>
      </w:r>
      <w:r w:rsidRPr="00DC78A5">
        <w:rPr>
          <w:rFonts w:ascii="Segoe UI" w:hAnsi="Segoe UI" w:cs="Segoe UI"/>
          <w:sz w:val="20"/>
          <w:szCs w:val="20"/>
        </w:rPr>
        <w:t xml:space="preserve"> </w:t>
      </w:r>
      <w:proofErr w:type="spellStart"/>
      <w:r w:rsidR="00827720" w:rsidRPr="00DC78A5">
        <w:rPr>
          <w:rFonts w:ascii="Segoe UI" w:hAnsi="Segoe UI" w:cs="Segoe UI"/>
          <w:sz w:val="20"/>
          <w:szCs w:val="20"/>
        </w:rPr>
        <w:t>t.j</w:t>
      </w:r>
      <w:proofErr w:type="spellEnd"/>
      <w:r w:rsidR="00827720" w:rsidRPr="00DC78A5">
        <w:rPr>
          <w:rFonts w:ascii="Segoe UI" w:hAnsi="Segoe UI" w:cs="Segoe UI"/>
          <w:sz w:val="20"/>
          <w:szCs w:val="20"/>
        </w:rPr>
        <w:t xml:space="preserve">. </w:t>
      </w:r>
      <w:r w:rsidRPr="00DC78A5">
        <w:rPr>
          <w:rFonts w:ascii="Segoe UI" w:hAnsi="Segoe UI" w:cs="Segoe UI"/>
          <w:sz w:val="20"/>
          <w:szCs w:val="20"/>
        </w:rPr>
        <w:t>Dz. U. 201</w:t>
      </w:r>
      <w:r w:rsidR="00827720" w:rsidRPr="00DC78A5">
        <w:rPr>
          <w:rFonts w:ascii="Segoe UI" w:hAnsi="Segoe UI" w:cs="Segoe UI"/>
          <w:sz w:val="20"/>
          <w:szCs w:val="20"/>
        </w:rPr>
        <w:t>7</w:t>
      </w:r>
      <w:r w:rsidR="0072504D" w:rsidRPr="00DC78A5">
        <w:rPr>
          <w:rFonts w:ascii="Segoe UI" w:hAnsi="Segoe UI" w:cs="Segoe UI"/>
          <w:sz w:val="20"/>
          <w:szCs w:val="20"/>
        </w:rPr>
        <w:t xml:space="preserve"> r., poz</w:t>
      </w:r>
      <w:r w:rsidR="0045211B" w:rsidRPr="00DC78A5">
        <w:rPr>
          <w:rFonts w:ascii="Segoe UI" w:hAnsi="Segoe UI" w:cs="Segoe UI"/>
          <w:sz w:val="20"/>
          <w:szCs w:val="20"/>
        </w:rPr>
        <w:t>.</w:t>
      </w:r>
      <w:r w:rsidR="00827720" w:rsidRPr="00DC78A5">
        <w:rPr>
          <w:rFonts w:ascii="Segoe UI" w:hAnsi="Segoe UI" w:cs="Segoe UI"/>
          <w:sz w:val="20"/>
          <w:szCs w:val="20"/>
        </w:rPr>
        <w:t>1579</w:t>
      </w:r>
      <w:r w:rsidRPr="00DC78A5">
        <w:rPr>
          <w:rFonts w:ascii="Segoe UI" w:hAnsi="Segoe UI" w:cs="Segoe UI"/>
          <w:sz w:val="20"/>
          <w:szCs w:val="20"/>
        </w:rPr>
        <w:t>).</w:t>
      </w:r>
    </w:p>
    <w:p w:rsidR="001D01C3" w:rsidRPr="00DC78A5" w:rsidRDefault="00DC78A5" w:rsidP="00A45870">
      <w:pPr>
        <w:pStyle w:val="Akapitzlist"/>
        <w:numPr>
          <w:ilvl w:val="0"/>
          <w:numId w:val="16"/>
        </w:numPr>
        <w:tabs>
          <w:tab w:val="left" w:pos="567"/>
        </w:tabs>
        <w:autoSpaceDE w:val="0"/>
        <w:autoSpaceDN w:val="0"/>
        <w:adjustRightInd w:val="0"/>
        <w:spacing w:before="40" w:after="40"/>
        <w:jc w:val="both"/>
        <w:rPr>
          <w:rFonts w:ascii="Segoe UI" w:hAnsi="Segoe UI" w:cs="Segoe UI"/>
          <w:color w:val="000000"/>
          <w:sz w:val="20"/>
          <w:szCs w:val="20"/>
        </w:rPr>
      </w:pPr>
      <w:r>
        <w:rPr>
          <w:rFonts w:ascii="Segoe UI" w:hAnsi="Segoe UI" w:cs="Segoe UI"/>
          <w:color w:val="000000"/>
          <w:sz w:val="20"/>
          <w:szCs w:val="20"/>
        </w:rPr>
        <w:t xml:space="preserve">   </w:t>
      </w:r>
      <w:r w:rsidR="001D01C3" w:rsidRPr="00DC78A5">
        <w:rPr>
          <w:rFonts w:ascii="Segoe UI" w:hAnsi="Segoe UI" w:cs="Segoe UI"/>
          <w:color w:val="000000"/>
          <w:sz w:val="20"/>
          <w:szCs w:val="20"/>
        </w:rPr>
        <w:t>Ilekroć w niniejszej Specyfikacji Istotnych Warunków Zamówienia zastosowane jest pojęcie „ustawa”, należy przez to rozumieć ustawę Prawo zamó</w:t>
      </w:r>
      <w:r w:rsidR="0072504D" w:rsidRPr="00DC78A5">
        <w:rPr>
          <w:rFonts w:ascii="Segoe UI" w:hAnsi="Segoe UI" w:cs="Segoe UI"/>
          <w:color w:val="000000"/>
          <w:sz w:val="20"/>
          <w:szCs w:val="20"/>
        </w:rPr>
        <w:t xml:space="preserve">wień publicznych, o której mowa </w:t>
      </w:r>
      <w:r>
        <w:rPr>
          <w:rFonts w:ascii="Segoe UI" w:hAnsi="Segoe UI" w:cs="Segoe UI"/>
          <w:color w:val="000000"/>
          <w:sz w:val="20"/>
          <w:szCs w:val="20"/>
        </w:rPr>
        <w:t xml:space="preserve">                </w:t>
      </w:r>
      <w:r w:rsidR="00616707" w:rsidRPr="00DC78A5">
        <w:rPr>
          <w:rFonts w:ascii="Segoe UI" w:hAnsi="Segoe UI" w:cs="Segoe UI"/>
          <w:color w:val="000000"/>
          <w:sz w:val="20"/>
          <w:szCs w:val="20"/>
        </w:rPr>
        <w:t xml:space="preserve">w pkt. </w:t>
      </w:r>
      <w:r w:rsidR="001D01C3" w:rsidRPr="00DC78A5">
        <w:rPr>
          <w:rFonts w:ascii="Segoe UI" w:hAnsi="Segoe UI" w:cs="Segoe UI"/>
          <w:color w:val="000000"/>
          <w:sz w:val="20"/>
          <w:szCs w:val="2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DC78A5" w:rsidRDefault="008448DF" w:rsidP="00FB7D1F">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DC78A5">
              <w:rPr>
                <w:rFonts w:ascii="Segoe UI" w:hAnsi="Segoe UI" w:cs="Segoe UI"/>
                <w:color w:val="000000"/>
                <w:sz w:val="20"/>
                <w:szCs w:val="20"/>
              </w:rPr>
              <w:tab/>
            </w:r>
            <w:r w:rsidRPr="00DC78A5">
              <w:rPr>
                <w:rFonts w:ascii="Segoe UI" w:hAnsi="Segoe UI" w:cs="Segoe UI"/>
                <w:b/>
                <w:color w:val="000000"/>
                <w:sz w:val="20"/>
                <w:szCs w:val="20"/>
              </w:rPr>
              <w:t>DZIAŁ III</w:t>
            </w:r>
            <w:r w:rsidRPr="00DC78A5">
              <w:rPr>
                <w:rFonts w:ascii="Segoe UI" w:hAnsi="Segoe UI" w:cs="Segoe UI"/>
                <w:color w:val="000000"/>
                <w:sz w:val="20"/>
                <w:szCs w:val="20"/>
              </w:rPr>
              <w:t xml:space="preserve">    </w:t>
            </w:r>
            <w:r w:rsidR="00FB7D1F" w:rsidRPr="00DC78A5">
              <w:rPr>
                <w:rFonts w:ascii="Segoe UI" w:hAnsi="Segoe UI" w:cs="Segoe UI"/>
                <w:b/>
                <w:color w:val="000000"/>
                <w:sz w:val="20"/>
                <w:szCs w:val="20"/>
              </w:rPr>
              <w:t xml:space="preserve">Opis </w:t>
            </w:r>
            <w:r w:rsidR="00FB7D1F" w:rsidRPr="00DC78A5">
              <w:rPr>
                <w:rFonts w:ascii="Segoe UI" w:hAnsi="Segoe UI" w:cs="Segoe UI"/>
                <w:color w:val="000000"/>
                <w:sz w:val="20"/>
                <w:szCs w:val="20"/>
              </w:rPr>
              <w:t>p</w:t>
            </w:r>
            <w:r w:rsidRPr="00DC78A5">
              <w:rPr>
                <w:rFonts w:ascii="Segoe UI" w:hAnsi="Segoe UI" w:cs="Segoe UI"/>
                <w:b/>
                <w:bCs/>
                <w:color w:val="000000"/>
                <w:sz w:val="20"/>
                <w:szCs w:val="20"/>
              </w:rPr>
              <w:t>rzedmiot</w:t>
            </w:r>
            <w:r w:rsidR="00FB7D1F" w:rsidRPr="00DC78A5">
              <w:rPr>
                <w:rFonts w:ascii="Segoe UI" w:hAnsi="Segoe UI" w:cs="Segoe UI"/>
                <w:b/>
                <w:bCs/>
                <w:color w:val="000000"/>
                <w:sz w:val="20"/>
                <w:szCs w:val="20"/>
              </w:rPr>
              <w:t>u</w:t>
            </w:r>
            <w:r w:rsidRPr="00DC78A5">
              <w:rPr>
                <w:rFonts w:ascii="Segoe UI" w:hAnsi="Segoe UI" w:cs="Segoe UI"/>
                <w:b/>
                <w:bCs/>
                <w:color w:val="000000"/>
                <w:sz w:val="20"/>
                <w:szCs w:val="2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2E18A7" w:rsidRDefault="009A5660" w:rsidP="002737C6">
      <w:pPr>
        <w:pStyle w:val="Tekstpodstawowywcity"/>
        <w:suppressAutoHyphens/>
        <w:spacing w:after="0"/>
        <w:ind w:left="0" w:firstLine="709"/>
        <w:jc w:val="both"/>
        <w:rPr>
          <w:rFonts w:ascii="Segoe UI" w:hAnsi="Segoe UI" w:cs="Segoe UI"/>
          <w:bCs/>
          <w:sz w:val="20"/>
          <w:szCs w:val="20"/>
        </w:rPr>
      </w:pPr>
      <w:r w:rsidRPr="009A5660">
        <w:rPr>
          <w:rFonts w:ascii="Segoe UI" w:hAnsi="Segoe UI" w:cs="Segoe UI"/>
          <w:bCs/>
          <w:sz w:val="20"/>
          <w:szCs w:val="20"/>
        </w:rPr>
        <w:t>Przed</w:t>
      </w:r>
      <w:r>
        <w:rPr>
          <w:rFonts w:ascii="Segoe UI" w:hAnsi="Segoe UI" w:cs="Segoe UI"/>
          <w:bCs/>
          <w:sz w:val="20"/>
          <w:szCs w:val="20"/>
        </w:rPr>
        <w:t>miotem zamówienia są usługi związane z „Oczyszczaniem dróg publicznych miasta Koszalina”, polegające na prowadzeniu usług w zakresie:</w:t>
      </w:r>
    </w:p>
    <w:p w:rsidR="009A5660" w:rsidRDefault="009A5660" w:rsidP="009A5660">
      <w:pPr>
        <w:pStyle w:val="Tekstpodstawowywcity"/>
        <w:suppressAutoHyphens/>
        <w:spacing w:after="0"/>
        <w:ind w:left="0"/>
        <w:jc w:val="both"/>
        <w:rPr>
          <w:rFonts w:ascii="Segoe UI" w:hAnsi="Segoe UI" w:cs="Segoe UI"/>
          <w:bCs/>
          <w:sz w:val="20"/>
          <w:szCs w:val="20"/>
        </w:rPr>
      </w:pPr>
    </w:p>
    <w:p w:rsidR="009A5660" w:rsidRPr="006B1A07" w:rsidRDefault="009A5660" w:rsidP="00A45870">
      <w:pPr>
        <w:pStyle w:val="Tekstpodstawowywcity"/>
        <w:numPr>
          <w:ilvl w:val="0"/>
          <w:numId w:val="51"/>
        </w:numPr>
        <w:suppressAutoHyphens/>
        <w:spacing w:after="0"/>
        <w:jc w:val="both"/>
        <w:rPr>
          <w:rFonts w:ascii="Segoe UI" w:hAnsi="Segoe UI" w:cs="Segoe UI"/>
          <w:b/>
          <w:bCs/>
          <w:sz w:val="20"/>
          <w:szCs w:val="20"/>
        </w:rPr>
      </w:pPr>
      <w:r w:rsidRPr="006B1A07">
        <w:rPr>
          <w:rFonts w:ascii="Segoe UI" w:hAnsi="Segoe UI" w:cs="Segoe UI"/>
          <w:b/>
          <w:bCs/>
          <w:sz w:val="20"/>
          <w:szCs w:val="20"/>
        </w:rPr>
        <w:t>Utrzymania czystości jezdni, chodników, parkingów i przystanków komunikacyjnych w okresie letnim – od 15 maja 2018 r. do 30 listopada 2018 r., w szczególności:</w:t>
      </w:r>
    </w:p>
    <w:p w:rsidR="009A5660" w:rsidRPr="006B1A07" w:rsidRDefault="002737C6" w:rsidP="00A45870">
      <w:pPr>
        <w:pStyle w:val="Tekstpodstawowywcity"/>
        <w:numPr>
          <w:ilvl w:val="0"/>
          <w:numId w:val="52"/>
        </w:numPr>
        <w:suppressAutoHyphens/>
        <w:spacing w:after="0"/>
        <w:ind w:left="1434" w:hanging="357"/>
        <w:jc w:val="both"/>
        <w:rPr>
          <w:rFonts w:ascii="Segoe UI" w:hAnsi="Segoe UI" w:cs="Segoe UI"/>
          <w:bCs/>
          <w:sz w:val="20"/>
          <w:szCs w:val="20"/>
        </w:rPr>
      </w:pPr>
      <w:r w:rsidRPr="002737C6">
        <w:rPr>
          <w:rFonts w:ascii="Segoe UI" w:hAnsi="Segoe UI" w:cs="Segoe UI"/>
          <w:sz w:val="20"/>
          <w:szCs w:val="20"/>
        </w:rPr>
        <w:t xml:space="preserve">mechaniczne zamiatanie jezdni, chodników i ciągów pieszych, miejsc postojowych, zatok autobusowych, </w:t>
      </w:r>
      <w:proofErr w:type="spellStart"/>
      <w:r w:rsidRPr="002737C6">
        <w:rPr>
          <w:rFonts w:ascii="Segoe UI" w:hAnsi="Segoe UI" w:cs="Segoe UI"/>
          <w:sz w:val="20"/>
          <w:szCs w:val="20"/>
        </w:rPr>
        <w:t>azyli</w:t>
      </w:r>
      <w:proofErr w:type="spellEnd"/>
      <w:r w:rsidRPr="002737C6">
        <w:rPr>
          <w:rFonts w:ascii="Segoe UI" w:hAnsi="Segoe UI" w:cs="Segoe UI"/>
          <w:sz w:val="20"/>
          <w:szCs w:val="20"/>
        </w:rPr>
        <w:t xml:space="preserve"> dla pieszych, ścieżek rowerowych oraz parkingów na ulicach powierzonych do utrzymania</w:t>
      </w:r>
      <w:r>
        <w:rPr>
          <w:rFonts w:ascii="Segoe UI" w:hAnsi="Segoe UI" w:cs="Segoe UI"/>
          <w:sz w:val="20"/>
          <w:szCs w:val="20"/>
        </w:rPr>
        <w:t xml:space="preserve">, </w:t>
      </w:r>
      <w:r w:rsidRPr="002737C6">
        <w:rPr>
          <w:rFonts w:ascii="Segoe UI" w:hAnsi="Segoe UI" w:cs="Segoe UI"/>
          <w:sz w:val="20"/>
          <w:szCs w:val="20"/>
        </w:rPr>
        <w:t>chemiczne usuwanie chwastów z utwardzonych części pasa drogowego ulic powierzonych do utrzymania</w:t>
      </w:r>
      <w:r>
        <w:rPr>
          <w:rFonts w:ascii="Segoe UI" w:hAnsi="Segoe UI" w:cs="Segoe UI"/>
          <w:sz w:val="20"/>
          <w:szCs w:val="20"/>
        </w:rPr>
        <w:t xml:space="preserve">, </w:t>
      </w:r>
      <w:r w:rsidRPr="002737C6">
        <w:rPr>
          <w:rFonts w:ascii="Segoe UI" w:hAnsi="Segoe UI" w:cs="Segoe UI"/>
          <w:sz w:val="20"/>
          <w:szCs w:val="20"/>
        </w:rPr>
        <w:t xml:space="preserve">czyszczenie krat wpustów ulicznych oraz koryt odwadniających znajdujących się na terenach pasów drogowych ulic, chodników, ciągów pieszych, ścieżek rowerowych, zatok i przystanków autobusowych </w:t>
      </w:r>
      <w:r>
        <w:rPr>
          <w:rFonts w:ascii="Segoe UI" w:hAnsi="Segoe UI" w:cs="Segoe UI"/>
          <w:sz w:val="20"/>
          <w:szCs w:val="20"/>
        </w:rPr>
        <w:t xml:space="preserve">     </w:t>
      </w:r>
      <w:r w:rsidRPr="002737C6">
        <w:rPr>
          <w:rFonts w:ascii="Segoe UI" w:hAnsi="Segoe UI" w:cs="Segoe UI"/>
          <w:sz w:val="20"/>
          <w:szCs w:val="20"/>
        </w:rPr>
        <w:t>i parkingów powierzonych do utrzymania</w:t>
      </w:r>
      <w:r>
        <w:rPr>
          <w:rFonts w:ascii="Segoe UI" w:hAnsi="Segoe UI" w:cs="Segoe UI"/>
          <w:sz w:val="20"/>
          <w:szCs w:val="20"/>
        </w:rPr>
        <w:t xml:space="preserve">, </w:t>
      </w:r>
      <w:r w:rsidRPr="002737C6">
        <w:rPr>
          <w:rFonts w:ascii="Segoe UI" w:hAnsi="Segoe UI" w:cs="Segoe UI"/>
          <w:sz w:val="20"/>
          <w:szCs w:val="20"/>
        </w:rPr>
        <w:t xml:space="preserve">ręczne zamiatanie jezdni, chodników i ciągów pieszych, miejsc postojowych, zatok autobusowych, </w:t>
      </w:r>
      <w:proofErr w:type="spellStart"/>
      <w:r w:rsidRPr="002737C6">
        <w:rPr>
          <w:rFonts w:ascii="Segoe UI" w:hAnsi="Segoe UI" w:cs="Segoe UI"/>
          <w:sz w:val="20"/>
          <w:szCs w:val="20"/>
        </w:rPr>
        <w:t>azyli</w:t>
      </w:r>
      <w:proofErr w:type="spellEnd"/>
      <w:r w:rsidRPr="002737C6">
        <w:rPr>
          <w:rFonts w:ascii="Segoe UI" w:hAnsi="Segoe UI" w:cs="Segoe UI"/>
          <w:sz w:val="20"/>
          <w:szCs w:val="20"/>
        </w:rPr>
        <w:t xml:space="preserve"> dla pieszych, ścieżek rowerowych, parkingów i przejścia podziemnego na ulicach powierzonych do utrzymania</w:t>
      </w:r>
      <w:r>
        <w:rPr>
          <w:rFonts w:ascii="Segoe UI" w:hAnsi="Segoe UI" w:cs="Segoe UI"/>
          <w:sz w:val="20"/>
          <w:szCs w:val="20"/>
        </w:rPr>
        <w:t xml:space="preserve">, </w:t>
      </w:r>
      <w:r w:rsidRPr="002737C6">
        <w:rPr>
          <w:rFonts w:ascii="Segoe UI" w:hAnsi="Segoe UI" w:cs="Segoe UI"/>
          <w:sz w:val="20"/>
          <w:szCs w:val="20"/>
        </w:rPr>
        <w:t>ręczne sprzątanie nawierzchni przystanków w obrębie wiat i słupków przystankowych</w:t>
      </w:r>
      <w:r>
        <w:rPr>
          <w:rFonts w:ascii="Segoe UI" w:hAnsi="Segoe UI" w:cs="Segoe UI"/>
          <w:sz w:val="20"/>
          <w:szCs w:val="20"/>
        </w:rPr>
        <w:t xml:space="preserve">, </w:t>
      </w:r>
      <w:r w:rsidR="00185E75" w:rsidRPr="00185E75">
        <w:rPr>
          <w:rFonts w:ascii="Segoe UI" w:hAnsi="Segoe UI" w:cs="Segoe UI"/>
          <w:sz w:val="20"/>
          <w:szCs w:val="20"/>
        </w:rPr>
        <w:t>koszenie traw, grabienie ich wywóz z terenów zielonych znajdujących się w obrębie przystanków przekazanych w utrzymanie</w:t>
      </w:r>
      <w:r w:rsidR="00185E75">
        <w:rPr>
          <w:rFonts w:ascii="Segoe UI" w:hAnsi="Segoe UI" w:cs="Segoe UI"/>
          <w:sz w:val="20"/>
          <w:szCs w:val="20"/>
        </w:rPr>
        <w:t>.</w:t>
      </w:r>
    </w:p>
    <w:p w:rsidR="006B1A07" w:rsidRPr="00185E75" w:rsidRDefault="006B1A07" w:rsidP="006B1A07">
      <w:pPr>
        <w:pStyle w:val="Tekstpodstawowywcity"/>
        <w:suppressAutoHyphens/>
        <w:spacing w:after="0"/>
        <w:ind w:left="1434"/>
        <w:jc w:val="both"/>
        <w:rPr>
          <w:rFonts w:ascii="Segoe UI" w:hAnsi="Segoe UI" w:cs="Segoe UI"/>
          <w:bCs/>
          <w:sz w:val="20"/>
          <w:szCs w:val="20"/>
        </w:rPr>
      </w:pPr>
    </w:p>
    <w:p w:rsidR="00185E75" w:rsidRPr="006B1A07" w:rsidRDefault="00EC4CBA" w:rsidP="00A45870">
      <w:pPr>
        <w:pStyle w:val="Tekstpodstawowywcity"/>
        <w:numPr>
          <w:ilvl w:val="0"/>
          <w:numId w:val="51"/>
        </w:numPr>
        <w:suppressAutoHyphens/>
        <w:spacing w:after="0"/>
        <w:jc w:val="both"/>
        <w:rPr>
          <w:rFonts w:ascii="Segoe UI" w:hAnsi="Segoe UI" w:cs="Segoe UI"/>
          <w:b/>
          <w:bCs/>
          <w:sz w:val="20"/>
          <w:szCs w:val="20"/>
        </w:rPr>
      </w:pPr>
      <w:r w:rsidRPr="006B1A07">
        <w:rPr>
          <w:rFonts w:ascii="Segoe UI" w:hAnsi="Segoe UI" w:cs="Segoe UI"/>
          <w:b/>
          <w:bCs/>
          <w:sz w:val="20"/>
          <w:szCs w:val="20"/>
        </w:rPr>
        <w:t>Wykonania prac porządkowych na zlecenie Zamawiającego, w szczególności:</w:t>
      </w:r>
    </w:p>
    <w:p w:rsidR="009A5660" w:rsidRPr="006B1A07" w:rsidRDefault="008B4377" w:rsidP="00A45870">
      <w:pPr>
        <w:pStyle w:val="Tekstpodstawowywcity"/>
        <w:numPr>
          <w:ilvl w:val="0"/>
          <w:numId w:val="52"/>
        </w:numPr>
        <w:suppressAutoHyphens/>
        <w:spacing w:after="0"/>
        <w:ind w:left="1434" w:hanging="357"/>
        <w:jc w:val="both"/>
        <w:rPr>
          <w:rFonts w:ascii="Segoe UI" w:hAnsi="Segoe UI" w:cs="Segoe UI"/>
          <w:bCs/>
          <w:sz w:val="20"/>
          <w:szCs w:val="20"/>
        </w:rPr>
      </w:pPr>
      <w:r w:rsidRPr="008B4377">
        <w:rPr>
          <w:rFonts w:ascii="Segoe UI" w:hAnsi="Segoe UI" w:cs="Segoe UI"/>
          <w:sz w:val="20"/>
          <w:szCs w:val="20"/>
        </w:rPr>
        <w:t xml:space="preserve">mechaniczne zamiatanie jezdni, chodników i ciągów pieszych, miejsc postojowych, zatok autobusowych, </w:t>
      </w:r>
      <w:proofErr w:type="spellStart"/>
      <w:r w:rsidRPr="008B4377">
        <w:rPr>
          <w:rFonts w:ascii="Segoe UI" w:hAnsi="Segoe UI" w:cs="Segoe UI"/>
          <w:sz w:val="20"/>
          <w:szCs w:val="20"/>
        </w:rPr>
        <w:t>azyli</w:t>
      </w:r>
      <w:proofErr w:type="spellEnd"/>
      <w:r w:rsidRPr="008B4377">
        <w:rPr>
          <w:rFonts w:ascii="Segoe UI" w:hAnsi="Segoe UI" w:cs="Segoe UI"/>
          <w:sz w:val="20"/>
          <w:szCs w:val="20"/>
        </w:rPr>
        <w:t xml:space="preserve"> dla pieszych, ścieżek rowerowych oraz  parkingów na ulicach powierzonych do utrzymania</w:t>
      </w:r>
      <w:r>
        <w:rPr>
          <w:rFonts w:ascii="Segoe UI" w:hAnsi="Segoe UI" w:cs="Segoe UI"/>
          <w:sz w:val="20"/>
          <w:szCs w:val="20"/>
        </w:rPr>
        <w:t xml:space="preserve">, </w:t>
      </w:r>
      <w:r w:rsidRPr="008B4377">
        <w:rPr>
          <w:rFonts w:ascii="Segoe UI" w:hAnsi="Segoe UI" w:cs="Segoe UI"/>
          <w:sz w:val="20"/>
          <w:szCs w:val="20"/>
        </w:rPr>
        <w:t>mechaniczne zamiatanie zamiatarką elewatorową jezdni i parkingów na ulicach powierzonych do utrzymania</w:t>
      </w:r>
      <w:r>
        <w:rPr>
          <w:rFonts w:ascii="Segoe UI" w:hAnsi="Segoe UI" w:cs="Segoe UI"/>
          <w:sz w:val="20"/>
          <w:szCs w:val="20"/>
        </w:rPr>
        <w:t xml:space="preserve">, </w:t>
      </w:r>
      <w:r w:rsidRPr="008B4377">
        <w:rPr>
          <w:rFonts w:ascii="Segoe UI" w:hAnsi="Segoe UI" w:cs="Segoe UI"/>
          <w:sz w:val="20"/>
          <w:szCs w:val="20"/>
        </w:rPr>
        <w:t xml:space="preserve">ręczne sprzątanie jezdni, chodników i ciągów pieszych, miejsc postojowych, zatok autobusowych, </w:t>
      </w:r>
      <w:proofErr w:type="spellStart"/>
      <w:r w:rsidRPr="008B4377">
        <w:rPr>
          <w:rFonts w:ascii="Segoe UI" w:hAnsi="Segoe UI" w:cs="Segoe UI"/>
          <w:sz w:val="20"/>
          <w:szCs w:val="20"/>
        </w:rPr>
        <w:t>azyli</w:t>
      </w:r>
      <w:proofErr w:type="spellEnd"/>
      <w:r w:rsidRPr="008B4377">
        <w:rPr>
          <w:rFonts w:ascii="Segoe UI" w:hAnsi="Segoe UI" w:cs="Segoe UI"/>
          <w:sz w:val="20"/>
          <w:szCs w:val="20"/>
        </w:rPr>
        <w:t xml:space="preserve"> dla pieszych, ścieżek </w:t>
      </w:r>
      <w:r w:rsidRPr="008B4377">
        <w:rPr>
          <w:rFonts w:ascii="Segoe UI" w:hAnsi="Segoe UI" w:cs="Segoe UI"/>
          <w:sz w:val="20"/>
          <w:szCs w:val="20"/>
        </w:rPr>
        <w:lastRenderedPageBreak/>
        <w:t>rowerowych,  parkingów, przystanków autobusowych i przejśc</w:t>
      </w:r>
      <w:r>
        <w:rPr>
          <w:rFonts w:ascii="Segoe UI" w:hAnsi="Segoe UI" w:cs="Segoe UI"/>
          <w:sz w:val="20"/>
          <w:szCs w:val="20"/>
        </w:rPr>
        <w:t xml:space="preserve">ia podziemnego </w:t>
      </w:r>
      <w:r w:rsidRPr="008B4377">
        <w:rPr>
          <w:rFonts w:ascii="Segoe UI" w:hAnsi="Segoe UI" w:cs="Segoe UI"/>
          <w:sz w:val="20"/>
          <w:szCs w:val="20"/>
        </w:rPr>
        <w:t>na ulicach powierzonych do utrzymania</w:t>
      </w:r>
      <w:r>
        <w:rPr>
          <w:rFonts w:ascii="Segoe UI" w:hAnsi="Segoe UI" w:cs="Segoe UI"/>
          <w:sz w:val="20"/>
          <w:szCs w:val="20"/>
        </w:rPr>
        <w:t xml:space="preserve">, </w:t>
      </w:r>
      <w:r w:rsidR="006B1A07" w:rsidRPr="006B1A07">
        <w:rPr>
          <w:rFonts w:ascii="Segoe UI" w:hAnsi="Segoe UI" w:cs="Segoe UI"/>
          <w:sz w:val="20"/>
          <w:szCs w:val="20"/>
        </w:rPr>
        <w:t>chemiczne usuwanie chwastów z utwardzonych części pasa drogowego ulic powierzonych do utrzymania</w:t>
      </w:r>
      <w:r w:rsidR="006B1A07">
        <w:rPr>
          <w:rFonts w:ascii="Segoe UI" w:hAnsi="Segoe UI" w:cs="Segoe UI"/>
          <w:sz w:val="20"/>
          <w:szCs w:val="20"/>
        </w:rPr>
        <w:t xml:space="preserve">, </w:t>
      </w:r>
      <w:r w:rsidR="006B1A07" w:rsidRPr="006B1A07">
        <w:rPr>
          <w:rFonts w:ascii="Segoe UI" w:hAnsi="Segoe UI" w:cs="Segoe UI"/>
          <w:sz w:val="20"/>
          <w:szCs w:val="20"/>
        </w:rPr>
        <w:t>mycie nawierzchni przejścia podziemnego i Rynku Staromiejskiego oraz schodów w ich obrębie</w:t>
      </w:r>
      <w:r w:rsidR="006B1A07">
        <w:rPr>
          <w:rFonts w:ascii="Segoe UI" w:hAnsi="Segoe UI" w:cs="Segoe UI"/>
          <w:bCs/>
          <w:sz w:val="20"/>
          <w:szCs w:val="20"/>
        </w:rPr>
        <w:t xml:space="preserve">, </w:t>
      </w:r>
      <w:r w:rsidR="006B1A07" w:rsidRPr="006B1A07">
        <w:rPr>
          <w:rFonts w:ascii="Segoe UI" w:hAnsi="Segoe UI" w:cs="Segoe UI"/>
          <w:sz w:val="20"/>
          <w:szCs w:val="20"/>
        </w:rPr>
        <w:t>usuwanie odpadów komunalnych (dzikich wysypisk) znajdujących się w pasach drogowych ulic w granicach administracyjnych miasta Koszalina, wraz z załadunkiem i wywozem nieczystości, a także ich składowaniem na wysypisku</w:t>
      </w:r>
      <w:r w:rsidR="006B1A07">
        <w:rPr>
          <w:rFonts w:ascii="Segoe UI" w:hAnsi="Segoe UI" w:cs="Segoe UI"/>
          <w:sz w:val="20"/>
          <w:szCs w:val="20"/>
        </w:rPr>
        <w:t xml:space="preserve">, </w:t>
      </w:r>
      <w:r w:rsidR="006B1A07" w:rsidRPr="006B1A07">
        <w:rPr>
          <w:rFonts w:ascii="Segoe UI" w:hAnsi="Segoe UI" w:cs="Segoe UI"/>
          <w:sz w:val="20"/>
          <w:szCs w:val="20"/>
        </w:rPr>
        <w:t>usuwanie materiałów niebezpiecznych oraz pochodnych azbestu, znajdujących się w pasach drogowych ulic w granicach administracyjnych miasta Koszalina</w:t>
      </w:r>
      <w:r w:rsidR="006B1A07">
        <w:rPr>
          <w:rFonts w:ascii="Segoe UI" w:hAnsi="Segoe UI" w:cs="Segoe UI"/>
          <w:sz w:val="20"/>
          <w:szCs w:val="20"/>
        </w:rPr>
        <w:t xml:space="preserve">, </w:t>
      </w:r>
      <w:r w:rsidR="006B1A07" w:rsidRPr="006B1A07">
        <w:rPr>
          <w:rFonts w:ascii="Segoe UI" w:hAnsi="Segoe UI" w:cs="Segoe UI"/>
          <w:sz w:val="20"/>
          <w:szCs w:val="20"/>
        </w:rPr>
        <w:t>ręczne sprzątanie nawierzchni przystanków w obrębie wiat i słupków przystankowych</w:t>
      </w:r>
      <w:r w:rsidR="006B1A07">
        <w:rPr>
          <w:rFonts w:ascii="Segoe UI" w:hAnsi="Segoe UI" w:cs="Segoe UI"/>
          <w:sz w:val="20"/>
          <w:szCs w:val="20"/>
        </w:rPr>
        <w:t>.</w:t>
      </w:r>
    </w:p>
    <w:p w:rsidR="009A5660" w:rsidRDefault="009A5660" w:rsidP="00FB47F8">
      <w:pPr>
        <w:pStyle w:val="Tekstpodstawowywcity"/>
        <w:suppressAutoHyphens/>
        <w:spacing w:after="0"/>
        <w:ind w:left="708"/>
        <w:jc w:val="both"/>
        <w:rPr>
          <w:b/>
          <w:bCs/>
        </w:rPr>
      </w:pPr>
    </w:p>
    <w:p w:rsidR="00E34E70" w:rsidRDefault="0065609B" w:rsidP="00A45870">
      <w:pPr>
        <w:pStyle w:val="Akapitzlist"/>
        <w:widowControl w:val="0"/>
        <w:numPr>
          <w:ilvl w:val="0"/>
          <w:numId w:val="51"/>
        </w:numPr>
        <w:autoSpaceDE w:val="0"/>
        <w:spacing w:line="100" w:lineRule="atLeast"/>
        <w:jc w:val="both"/>
        <w:rPr>
          <w:rFonts w:ascii="Segoe UI" w:hAnsi="Segoe UI" w:cs="Segoe UI"/>
          <w:sz w:val="20"/>
          <w:szCs w:val="20"/>
        </w:rPr>
      </w:pPr>
      <w:r w:rsidRPr="006B1A07">
        <w:rPr>
          <w:rFonts w:ascii="Segoe UI" w:hAnsi="Segoe UI" w:cs="Segoe UI"/>
          <w:sz w:val="20"/>
          <w:szCs w:val="20"/>
        </w:rPr>
        <w:t>Przedmiot zamówienia został szczegóło</w:t>
      </w:r>
      <w:r w:rsidR="00AC4F35" w:rsidRPr="006B1A07">
        <w:rPr>
          <w:rFonts w:ascii="Segoe UI" w:hAnsi="Segoe UI" w:cs="Segoe UI"/>
          <w:sz w:val="20"/>
          <w:szCs w:val="20"/>
        </w:rPr>
        <w:t>wo opisany w Rozdziale „C”</w:t>
      </w:r>
      <w:r w:rsidR="00175E6A">
        <w:rPr>
          <w:rFonts w:ascii="Segoe UI" w:hAnsi="Segoe UI" w:cs="Segoe UI"/>
          <w:sz w:val="20"/>
          <w:szCs w:val="20"/>
        </w:rPr>
        <w:t xml:space="preserve"> i „D”</w:t>
      </w:r>
      <w:r w:rsidR="00AC4F35" w:rsidRPr="006B1A07">
        <w:rPr>
          <w:rFonts w:ascii="Segoe UI" w:hAnsi="Segoe UI" w:cs="Segoe UI"/>
          <w:sz w:val="20"/>
          <w:szCs w:val="20"/>
        </w:rPr>
        <w:t xml:space="preserve"> </w:t>
      </w:r>
      <w:r w:rsidRPr="006B1A07">
        <w:rPr>
          <w:rFonts w:ascii="Segoe UI" w:hAnsi="Segoe UI" w:cs="Segoe UI"/>
          <w:sz w:val="20"/>
          <w:szCs w:val="20"/>
        </w:rPr>
        <w:t xml:space="preserve"> SIWZ</w:t>
      </w:r>
      <w:r w:rsidR="00D57B99" w:rsidRPr="006B1A07">
        <w:rPr>
          <w:rFonts w:ascii="Segoe UI" w:hAnsi="Segoe UI" w:cs="Segoe UI"/>
          <w:sz w:val="20"/>
          <w:szCs w:val="20"/>
        </w:rPr>
        <w:t>.</w:t>
      </w:r>
    </w:p>
    <w:p w:rsidR="00E34E70" w:rsidRPr="00AE1BE8" w:rsidRDefault="00E34E70" w:rsidP="00A45870">
      <w:pPr>
        <w:pStyle w:val="Akapitzlist"/>
        <w:widowControl w:val="0"/>
        <w:numPr>
          <w:ilvl w:val="0"/>
          <w:numId w:val="51"/>
        </w:numPr>
        <w:autoSpaceDE w:val="0"/>
        <w:jc w:val="both"/>
        <w:rPr>
          <w:rFonts w:ascii="Segoe UI" w:hAnsi="Segoe UI" w:cs="Segoe UI"/>
          <w:sz w:val="20"/>
          <w:szCs w:val="20"/>
        </w:rPr>
      </w:pPr>
      <w:r w:rsidRPr="00AE1BE8">
        <w:rPr>
          <w:rFonts w:ascii="Segoe UI" w:hAnsi="Segoe UI" w:cs="Segoe UI"/>
          <w:color w:val="000000"/>
          <w:sz w:val="20"/>
          <w:szCs w:val="20"/>
        </w:rPr>
        <w:t xml:space="preserve">Kody CPV </w:t>
      </w:r>
    </w:p>
    <w:p w:rsidR="006B1A07" w:rsidRPr="00AE1BE8" w:rsidRDefault="006B1A07" w:rsidP="00A45870">
      <w:pPr>
        <w:pStyle w:val="Akapitzlist"/>
        <w:numPr>
          <w:ilvl w:val="0"/>
          <w:numId w:val="52"/>
        </w:numPr>
        <w:tabs>
          <w:tab w:val="left" w:pos="426"/>
        </w:tabs>
        <w:autoSpaceDE w:val="0"/>
        <w:autoSpaceDN w:val="0"/>
        <w:adjustRightInd w:val="0"/>
        <w:jc w:val="both"/>
        <w:rPr>
          <w:rFonts w:ascii="Segoe UI" w:hAnsi="Segoe UI" w:cs="Segoe UI"/>
          <w:bCs/>
          <w:color w:val="000000"/>
          <w:sz w:val="20"/>
          <w:szCs w:val="20"/>
        </w:rPr>
      </w:pPr>
      <w:r w:rsidRPr="00AE1BE8">
        <w:rPr>
          <w:rFonts w:ascii="Segoe UI" w:hAnsi="Segoe UI" w:cs="Segoe UI"/>
          <w:bCs/>
          <w:color w:val="000000"/>
          <w:sz w:val="20"/>
          <w:szCs w:val="20"/>
        </w:rPr>
        <w:t>906000</w:t>
      </w:r>
      <w:r w:rsidR="00305EA9" w:rsidRPr="00AE1BE8">
        <w:rPr>
          <w:rFonts w:ascii="Segoe UI" w:hAnsi="Segoe UI" w:cs="Segoe UI"/>
          <w:bCs/>
          <w:color w:val="000000"/>
          <w:sz w:val="20"/>
          <w:szCs w:val="20"/>
        </w:rPr>
        <w:t xml:space="preserve">00-3 – Usługi sprzątania oraz  usługi sanitarne na  </w:t>
      </w:r>
      <w:r w:rsidRPr="00AE1BE8">
        <w:rPr>
          <w:rFonts w:ascii="Segoe UI" w:hAnsi="Segoe UI" w:cs="Segoe UI"/>
          <w:bCs/>
          <w:color w:val="000000"/>
          <w:sz w:val="20"/>
          <w:szCs w:val="20"/>
        </w:rPr>
        <w:t>obszarach miejskich</w:t>
      </w:r>
    </w:p>
    <w:p w:rsidR="00305EA9" w:rsidRPr="00AE1BE8" w:rsidRDefault="006B1A07" w:rsidP="00AE1BE8">
      <w:pPr>
        <w:pStyle w:val="Akapitzlist"/>
        <w:tabs>
          <w:tab w:val="left" w:pos="426"/>
        </w:tabs>
        <w:autoSpaceDE w:val="0"/>
        <w:autoSpaceDN w:val="0"/>
        <w:adjustRightInd w:val="0"/>
        <w:ind w:left="1440"/>
        <w:jc w:val="both"/>
        <w:rPr>
          <w:rFonts w:ascii="Segoe UI" w:hAnsi="Segoe UI" w:cs="Segoe UI"/>
          <w:bCs/>
          <w:color w:val="000000"/>
          <w:sz w:val="20"/>
          <w:szCs w:val="20"/>
        </w:rPr>
      </w:pP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Pr="00AE1BE8">
        <w:rPr>
          <w:rFonts w:ascii="Segoe UI" w:hAnsi="Segoe UI" w:cs="Segoe UI"/>
          <w:bCs/>
          <w:color w:val="000000"/>
          <w:sz w:val="20"/>
          <w:szCs w:val="20"/>
        </w:rPr>
        <w:tab/>
      </w:r>
      <w:r w:rsidR="00305EA9" w:rsidRPr="00AE1BE8">
        <w:rPr>
          <w:rFonts w:ascii="Segoe UI" w:hAnsi="Segoe UI" w:cs="Segoe UI"/>
          <w:bCs/>
          <w:color w:val="000000"/>
          <w:sz w:val="20"/>
          <w:szCs w:val="20"/>
        </w:rPr>
        <w:t xml:space="preserve">i  </w:t>
      </w:r>
      <w:r w:rsidR="00FB47F8" w:rsidRPr="00AE1BE8">
        <w:rPr>
          <w:rFonts w:ascii="Segoe UI" w:hAnsi="Segoe UI" w:cs="Segoe UI"/>
          <w:bCs/>
          <w:color w:val="000000"/>
          <w:sz w:val="20"/>
          <w:szCs w:val="20"/>
        </w:rPr>
        <w:t>w</w:t>
      </w:r>
      <w:r w:rsidR="00305EA9" w:rsidRPr="00AE1BE8">
        <w:rPr>
          <w:rFonts w:ascii="Segoe UI" w:hAnsi="Segoe UI" w:cs="Segoe UI"/>
          <w:bCs/>
          <w:color w:val="000000"/>
          <w:sz w:val="20"/>
          <w:szCs w:val="20"/>
        </w:rPr>
        <w:t>iejskich oraz usługi powiązane</w:t>
      </w:r>
      <w:r w:rsidRPr="00AE1BE8">
        <w:rPr>
          <w:rFonts w:ascii="Segoe UI" w:hAnsi="Segoe UI" w:cs="Segoe UI"/>
          <w:bCs/>
          <w:color w:val="000000"/>
          <w:sz w:val="20"/>
          <w:szCs w:val="20"/>
        </w:rPr>
        <w:t>.</w:t>
      </w:r>
    </w:p>
    <w:p w:rsidR="00E34E70" w:rsidRPr="00AE1BE8" w:rsidRDefault="00E34E70" w:rsidP="00A45870">
      <w:pPr>
        <w:pStyle w:val="Akapitzlist"/>
        <w:numPr>
          <w:ilvl w:val="0"/>
          <w:numId w:val="51"/>
        </w:numPr>
        <w:tabs>
          <w:tab w:val="left" w:pos="1134"/>
        </w:tabs>
        <w:autoSpaceDE w:val="0"/>
        <w:autoSpaceDN w:val="0"/>
        <w:adjustRightInd w:val="0"/>
        <w:jc w:val="both"/>
        <w:rPr>
          <w:rFonts w:ascii="Segoe UI" w:hAnsi="Segoe UI" w:cs="Segoe UI"/>
          <w:bCs/>
          <w:color w:val="000000"/>
          <w:sz w:val="20"/>
          <w:szCs w:val="20"/>
        </w:rPr>
      </w:pPr>
      <w:r w:rsidRPr="00AE1BE8">
        <w:rPr>
          <w:rFonts w:ascii="Segoe UI" w:hAnsi="Segoe UI" w:cs="Segoe UI"/>
          <w:bCs/>
          <w:color w:val="000000"/>
          <w:sz w:val="20"/>
          <w:szCs w:val="20"/>
        </w:rPr>
        <w:t>Zamawiający nie dopuszcza możliwości złożenia oferty wariantowej.</w:t>
      </w:r>
    </w:p>
    <w:p w:rsidR="00E34E70" w:rsidRPr="00AE1BE8" w:rsidRDefault="00E34E70" w:rsidP="00A45870">
      <w:pPr>
        <w:pStyle w:val="Akapitzlist"/>
        <w:numPr>
          <w:ilvl w:val="0"/>
          <w:numId w:val="51"/>
        </w:numPr>
        <w:tabs>
          <w:tab w:val="left" w:pos="1134"/>
        </w:tabs>
        <w:autoSpaceDE w:val="0"/>
        <w:autoSpaceDN w:val="0"/>
        <w:adjustRightInd w:val="0"/>
        <w:jc w:val="both"/>
        <w:rPr>
          <w:rFonts w:ascii="Segoe UI" w:hAnsi="Segoe UI" w:cs="Segoe UI"/>
          <w:bCs/>
          <w:color w:val="000000"/>
          <w:sz w:val="20"/>
          <w:szCs w:val="20"/>
        </w:rPr>
      </w:pPr>
      <w:r w:rsidRPr="00AE1BE8">
        <w:rPr>
          <w:rFonts w:ascii="Segoe UI" w:hAnsi="Segoe UI" w:cs="Segoe UI"/>
          <w:bCs/>
          <w:color w:val="000000"/>
          <w:sz w:val="20"/>
          <w:szCs w:val="20"/>
        </w:rPr>
        <w:t>Zamawiający nie dopuszcza możliwości złożenia oferty częściowej.</w:t>
      </w:r>
    </w:p>
    <w:p w:rsidR="00026CF6" w:rsidRPr="00AE1BE8" w:rsidRDefault="007A3193" w:rsidP="00A45870">
      <w:pPr>
        <w:pStyle w:val="Akapitzlist"/>
        <w:numPr>
          <w:ilvl w:val="0"/>
          <w:numId w:val="51"/>
        </w:numPr>
        <w:tabs>
          <w:tab w:val="left" w:pos="1134"/>
        </w:tabs>
        <w:autoSpaceDE w:val="0"/>
        <w:autoSpaceDN w:val="0"/>
        <w:adjustRightInd w:val="0"/>
        <w:jc w:val="both"/>
        <w:rPr>
          <w:rFonts w:ascii="Segoe UI" w:hAnsi="Segoe UI" w:cs="Segoe UI"/>
          <w:bCs/>
          <w:sz w:val="20"/>
          <w:szCs w:val="20"/>
        </w:rPr>
      </w:pPr>
      <w:r w:rsidRPr="00AE1BE8">
        <w:rPr>
          <w:rFonts w:ascii="Segoe UI" w:hAnsi="Segoe UI" w:cs="Segoe UI"/>
          <w:bCs/>
          <w:sz w:val="20"/>
          <w:szCs w:val="20"/>
        </w:rPr>
        <w:t>Zamawiający</w:t>
      </w:r>
      <w:r w:rsidR="0025774A" w:rsidRPr="00AE1BE8">
        <w:rPr>
          <w:rFonts w:ascii="Segoe UI" w:hAnsi="Segoe UI" w:cs="Segoe UI"/>
          <w:b/>
          <w:bCs/>
          <w:sz w:val="20"/>
          <w:szCs w:val="20"/>
        </w:rPr>
        <w:t xml:space="preserve"> </w:t>
      </w:r>
      <w:r w:rsidR="00E9593B" w:rsidRPr="00AE1BE8">
        <w:rPr>
          <w:rFonts w:ascii="Segoe UI" w:hAnsi="Segoe UI" w:cs="Segoe UI"/>
          <w:b/>
          <w:bCs/>
          <w:sz w:val="20"/>
          <w:szCs w:val="20"/>
        </w:rPr>
        <w:t xml:space="preserve">nie </w:t>
      </w:r>
      <w:r w:rsidRPr="00AE1BE8">
        <w:rPr>
          <w:rFonts w:ascii="Segoe UI" w:hAnsi="Segoe UI" w:cs="Segoe UI"/>
          <w:b/>
          <w:bCs/>
          <w:sz w:val="20"/>
          <w:szCs w:val="20"/>
        </w:rPr>
        <w:t>przewiduje</w:t>
      </w:r>
      <w:r w:rsidRPr="00AE1BE8">
        <w:rPr>
          <w:rFonts w:ascii="Segoe UI" w:hAnsi="Segoe UI" w:cs="Segoe UI"/>
          <w:bCs/>
          <w:sz w:val="20"/>
          <w:szCs w:val="20"/>
        </w:rPr>
        <w:t xml:space="preserve"> </w:t>
      </w:r>
      <w:r w:rsidR="00E9593B" w:rsidRPr="00AE1BE8">
        <w:rPr>
          <w:rFonts w:ascii="Segoe UI" w:hAnsi="Segoe UI" w:cs="Segoe UI"/>
          <w:bCs/>
          <w:sz w:val="20"/>
          <w:szCs w:val="20"/>
        </w:rPr>
        <w:t>możliwości</w:t>
      </w:r>
      <w:r w:rsidRPr="00AE1BE8">
        <w:rPr>
          <w:rFonts w:ascii="Segoe UI" w:hAnsi="Segoe UI" w:cs="Segoe UI"/>
          <w:bCs/>
          <w:sz w:val="20"/>
          <w:szCs w:val="20"/>
        </w:rPr>
        <w:t xml:space="preserve"> udzielenia zamówień, o których mowa w art. 67 ust. 1 pkt </w:t>
      </w:r>
      <w:r w:rsidR="00A01A46" w:rsidRPr="00AE1BE8">
        <w:rPr>
          <w:rFonts w:ascii="Segoe UI" w:hAnsi="Segoe UI" w:cs="Segoe UI"/>
          <w:bCs/>
          <w:sz w:val="20"/>
          <w:szCs w:val="20"/>
        </w:rPr>
        <w:t>6</w:t>
      </w:r>
      <w:r w:rsidRPr="00AE1BE8">
        <w:rPr>
          <w:rFonts w:ascii="Segoe UI" w:hAnsi="Segoe UI" w:cs="Segoe UI"/>
          <w:bCs/>
          <w:sz w:val="20"/>
          <w:szCs w:val="20"/>
        </w:rPr>
        <w:t xml:space="preserve"> ustawy – Prawo zamówień publicznych.</w:t>
      </w:r>
    </w:p>
    <w:p w:rsidR="00AE1BE8" w:rsidRPr="00AE1BE8" w:rsidRDefault="00AE1BE8" w:rsidP="00A45870">
      <w:pPr>
        <w:pStyle w:val="Akapitzlist"/>
        <w:numPr>
          <w:ilvl w:val="0"/>
          <w:numId w:val="51"/>
        </w:numPr>
        <w:tabs>
          <w:tab w:val="left" w:pos="426"/>
        </w:tabs>
        <w:suppressAutoHyphens/>
        <w:jc w:val="both"/>
        <w:rPr>
          <w:rFonts w:ascii="Segoe UI" w:hAnsi="Segoe UI" w:cs="Segoe UI"/>
          <w:sz w:val="20"/>
          <w:szCs w:val="20"/>
        </w:rPr>
      </w:pPr>
      <w:r w:rsidRPr="00AE1BE8">
        <w:rPr>
          <w:rFonts w:ascii="Segoe UI" w:hAnsi="Segoe UI" w:cs="Segoe UI"/>
          <w:sz w:val="20"/>
          <w:szCs w:val="20"/>
        </w:rPr>
        <w:t xml:space="preserve">Zamawiający wymaga zatrudnienia przez Wykonawcę lub podwykonawców na podstawie umowy o pracę w rozumieniu przepisów ustawy Kodeks pracy, na pełen etat wszystkich osób wykonujących czynności objętych zakresem zamówienia, szczegółowo wymienionych w Opisie Przedmiotu Zamówienia polegających na pracy wykonywanej wysiłkiem fizycznym, jeżeli wykonywanie tych czynności polegać będzie na wykonywaniu pracy w sposób określony </w:t>
      </w:r>
      <w:r w:rsidRPr="00AE1BE8">
        <w:rPr>
          <w:rFonts w:ascii="Segoe UI" w:hAnsi="Segoe UI" w:cs="Segoe UI"/>
          <w:sz w:val="20"/>
          <w:szCs w:val="20"/>
        </w:rPr>
        <w:br/>
        <w:t xml:space="preserve">w art. 22 </w:t>
      </w:r>
      <w:r w:rsidRPr="00AE1BE8">
        <w:rPr>
          <w:rFonts w:ascii="Segoe UI" w:hAnsi="Segoe UI" w:cs="Segoe UI"/>
          <w:sz w:val="20"/>
          <w:szCs w:val="20"/>
          <w:u w:val="single"/>
        </w:rPr>
        <w:t>§</w:t>
      </w:r>
      <w:r w:rsidRPr="00AE1BE8">
        <w:rPr>
          <w:rFonts w:ascii="Segoe UI" w:hAnsi="Segoe UI" w:cs="Segoe UI"/>
          <w:sz w:val="20"/>
          <w:szCs w:val="20"/>
        </w:rPr>
        <w:t xml:space="preserve"> 1 ustawy z dnia 26 czerwca 1974 – Kodeks pracy. Obowiązek ten dotyczy także podwykonawców – wykonawca jest zobowiązany zawrzeć w każdej umowie o podwykonawstwo do zatrudnienia na umowę o pracę osób wykonujących wskazane wyżej czynności.</w:t>
      </w:r>
    </w:p>
    <w:p w:rsidR="004F745A" w:rsidRPr="00AE1BE8" w:rsidRDefault="004F745A" w:rsidP="00AE1BE8">
      <w:pPr>
        <w:tabs>
          <w:tab w:val="left" w:pos="284"/>
        </w:tabs>
        <w:suppressAutoHyphens/>
        <w:ind w:left="709" w:hanging="283"/>
        <w:jc w:val="both"/>
        <w:rPr>
          <w:rFonts w:ascii="Segoe UI" w:hAnsi="Segoe UI" w:cs="Segoe UI"/>
          <w:sz w:val="20"/>
          <w:szCs w:val="20"/>
        </w:rPr>
      </w:pPr>
      <w:r w:rsidRPr="00AE1BE8">
        <w:rPr>
          <w:rFonts w:ascii="Segoe UI" w:hAnsi="Segoe UI" w:cs="Segoe UI"/>
          <w:b/>
          <w:sz w:val="20"/>
          <w:szCs w:val="20"/>
        </w:rPr>
        <w:t xml:space="preserve">   </w:t>
      </w:r>
      <w:r w:rsidR="00865064" w:rsidRPr="00AE1BE8">
        <w:rPr>
          <w:rFonts w:ascii="Segoe UI" w:hAnsi="Segoe UI" w:cs="Segoe UI"/>
          <w:b/>
          <w:sz w:val="20"/>
          <w:szCs w:val="20"/>
        </w:rPr>
        <w:t xml:space="preserve"> </w:t>
      </w:r>
      <w:r w:rsidR="00026CF6" w:rsidRPr="00AE1BE8">
        <w:rPr>
          <w:rFonts w:ascii="Segoe UI" w:hAnsi="Segoe UI" w:cs="Segoe UI"/>
          <w:b/>
          <w:sz w:val="20"/>
          <w:szCs w:val="20"/>
        </w:rPr>
        <w:t xml:space="preserve"> </w:t>
      </w:r>
      <w:r w:rsidRPr="00AE1BE8">
        <w:rPr>
          <w:rFonts w:ascii="Segoe UI" w:hAnsi="Segoe UI" w:cs="Segoe UI"/>
          <w:b/>
          <w:sz w:val="20"/>
          <w:szCs w:val="20"/>
        </w:rPr>
        <w:t>Każdorazowo na żądanie Zamawiającego</w:t>
      </w:r>
      <w:r w:rsidRPr="00AE1BE8">
        <w:rPr>
          <w:rFonts w:ascii="Segoe UI" w:hAnsi="Segoe UI" w:cs="Segoe UI"/>
          <w:sz w:val="20"/>
          <w:szCs w:val="20"/>
        </w:rPr>
        <w:t>, w terminie wskazanym przez Zamawiającego nie krótszym niż 6 dni roboczych, Wykonawca zobowiązuje się przedłożyć Zamawiającemu listę wszystkich pracowników zatrudnionych do wykonywania prac wskazanych w „Szczegółowym opisie przedmiotu zamówienia” wraz</w:t>
      </w:r>
      <w:r w:rsidR="008E670D" w:rsidRPr="00AE1BE8">
        <w:rPr>
          <w:rFonts w:ascii="Segoe UI" w:hAnsi="Segoe UI" w:cs="Segoe UI"/>
          <w:sz w:val="20"/>
          <w:szCs w:val="20"/>
        </w:rPr>
        <w:t xml:space="preserve"> </w:t>
      </w:r>
      <w:r w:rsidRPr="00AE1BE8">
        <w:rPr>
          <w:rFonts w:ascii="Segoe UI" w:hAnsi="Segoe UI" w:cs="Segoe UI"/>
          <w:sz w:val="20"/>
          <w:szCs w:val="20"/>
        </w:rPr>
        <w:t xml:space="preserve">z potwierdzeniem ich zgłoszenia do ubezpieczenia społecznego, względnie kopii umów o pracę. W tym celu Wykonawca zobowiązany jest do uzyskania od pracowników zgody na przetwarzanie danych osobowych zgodnie z przepisami o ochronie danych osobowych. </w:t>
      </w:r>
    </w:p>
    <w:p w:rsidR="004F745A" w:rsidRPr="00AE1BE8" w:rsidRDefault="004F745A" w:rsidP="00AE1BE8">
      <w:pPr>
        <w:tabs>
          <w:tab w:val="left" w:pos="284"/>
        </w:tabs>
        <w:suppressAutoHyphens/>
        <w:ind w:left="709" w:hanging="283"/>
        <w:jc w:val="both"/>
        <w:rPr>
          <w:rFonts w:ascii="Segoe UI" w:hAnsi="Segoe UI" w:cs="Segoe UI"/>
          <w:sz w:val="20"/>
          <w:szCs w:val="20"/>
        </w:rPr>
      </w:pPr>
      <w:r w:rsidRPr="00AE1BE8">
        <w:rPr>
          <w:rFonts w:ascii="Segoe UI" w:hAnsi="Segoe UI" w:cs="Segoe UI"/>
          <w:b/>
          <w:sz w:val="20"/>
          <w:szCs w:val="20"/>
        </w:rPr>
        <w:t xml:space="preserve">   </w:t>
      </w:r>
      <w:r w:rsidR="009A10C6" w:rsidRPr="00AE1BE8">
        <w:rPr>
          <w:rFonts w:ascii="Segoe UI" w:hAnsi="Segoe UI" w:cs="Segoe UI"/>
          <w:b/>
          <w:sz w:val="20"/>
          <w:szCs w:val="20"/>
        </w:rPr>
        <w:t xml:space="preserve">  </w:t>
      </w:r>
      <w:r w:rsidR="00026CF6" w:rsidRPr="00AE1BE8">
        <w:rPr>
          <w:rFonts w:ascii="Segoe UI" w:hAnsi="Segoe UI" w:cs="Segoe UI"/>
          <w:b/>
          <w:sz w:val="20"/>
          <w:szCs w:val="20"/>
        </w:rPr>
        <w:t xml:space="preserve"> </w:t>
      </w:r>
      <w:r w:rsidRPr="00AE1BE8">
        <w:rPr>
          <w:rFonts w:ascii="Segoe UI" w:hAnsi="Segoe UI" w:cs="Segoe UI"/>
          <w:b/>
          <w:sz w:val="20"/>
          <w:szCs w:val="20"/>
        </w:rPr>
        <w:t>Nieprzedłożenie przez Wykonawcę dokumentów</w:t>
      </w:r>
      <w:r w:rsidRPr="00AE1BE8">
        <w:rPr>
          <w:rFonts w:ascii="Segoe UI" w:hAnsi="Segoe UI" w:cs="Segoe UI"/>
          <w:sz w:val="20"/>
          <w:szCs w:val="20"/>
        </w:rPr>
        <w:t xml:space="preserve"> określonych w </w:t>
      </w:r>
      <w:r w:rsidR="009A10C6" w:rsidRPr="00AE1BE8">
        <w:rPr>
          <w:rFonts w:ascii="Segoe UI" w:hAnsi="Segoe UI" w:cs="Segoe UI"/>
          <w:sz w:val="20"/>
          <w:szCs w:val="20"/>
        </w:rPr>
        <w:t xml:space="preserve">§ 6 </w:t>
      </w:r>
      <w:r w:rsidRPr="00AE1BE8">
        <w:rPr>
          <w:rFonts w:ascii="Segoe UI" w:hAnsi="Segoe UI" w:cs="Segoe UI"/>
          <w:sz w:val="20"/>
          <w:szCs w:val="20"/>
        </w:rPr>
        <w:t xml:space="preserve">ust. 2 umowy będzie traktowane jako niewypełnianie obowiązku zatrudniania Pracowników wykonujących </w:t>
      </w:r>
      <w:r w:rsidR="009A10C6" w:rsidRPr="00AE1BE8">
        <w:rPr>
          <w:rFonts w:ascii="Segoe UI" w:hAnsi="Segoe UI" w:cs="Segoe UI"/>
          <w:sz w:val="20"/>
          <w:szCs w:val="20"/>
        </w:rPr>
        <w:t>prace</w:t>
      </w:r>
      <w:r w:rsidRPr="00AE1BE8">
        <w:rPr>
          <w:rFonts w:ascii="Segoe UI" w:hAnsi="Segoe UI" w:cs="Segoe UI"/>
          <w:sz w:val="20"/>
          <w:szCs w:val="20"/>
        </w:rPr>
        <w:t xml:space="preserve"> na podstawie umowy o pracę.</w:t>
      </w:r>
    </w:p>
    <w:p w:rsidR="009226B1" w:rsidRDefault="009226B1" w:rsidP="009226B1">
      <w:pPr>
        <w:pStyle w:val="Akapitzlist"/>
        <w:tabs>
          <w:tab w:val="left" w:pos="709"/>
        </w:tabs>
        <w:suppressAutoHyphens/>
        <w:ind w:left="644"/>
        <w:jc w:val="both"/>
        <w:rPr>
          <w:b/>
          <w:bCs/>
          <w:sz w:val="22"/>
          <w:szCs w:val="22"/>
        </w:rPr>
      </w:pPr>
    </w:p>
    <w:p w:rsidR="007F353F" w:rsidRPr="009226B1" w:rsidRDefault="007F353F"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DC78A5" w:rsidRDefault="008448DF" w:rsidP="00FB7D1F">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DC78A5">
              <w:rPr>
                <w:rFonts w:ascii="Segoe UI" w:hAnsi="Segoe UI" w:cs="Segoe UI"/>
                <w:color w:val="000000"/>
                <w:sz w:val="20"/>
                <w:szCs w:val="20"/>
              </w:rPr>
              <w:tab/>
            </w:r>
            <w:r w:rsidRPr="00DC78A5">
              <w:rPr>
                <w:rFonts w:ascii="Segoe UI" w:hAnsi="Segoe UI" w:cs="Segoe UI"/>
                <w:color w:val="000000"/>
                <w:sz w:val="20"/>
                <w:szCs w:val="20"/>
              </w:rPr>
              <w:tab/>
            </w:r>
            <w:r w:rsidRPr="00DC78A5">
              <w:rPr>
                <w:rFonts w:ascii="Segoe UI" w:hAnsi="Segoe UI" w:cs="Segoe UI"/>
                <w:b/>
                <w:color w:val="000000"/>
                <w:sz w:val="20"/>
                <w:szCs w:val="20"/>
              </w:rPr>
              <w:t>DZIAŁ I</w:t>
            </w:r>
            <w:r w:rsidR="00FB7D1F" w:rsidRPr="00DC78A5">
              <w:rPr>
                <w:rFonts w:ascii="Segoe UI" w:hAnsi="Segoe UI" w:cs="Segoe UI"/>
                <w:b/>
                <w:color w:val="000000"/>
                <w:sz w:val="20"/>
                <w:szCs w:val="20"/>
              </w:rPr>
              <w:t>V</w:t>
            </w:r>
            <w:r w:rsidRPr="00DC78A5">
              <w:rPr>
                <w:rFonts w:ascii="Segoe UI" w:hAnsi="Segoe UI" w:cs="Segoe UI"/>
                <w:color w:val="000000"/>
                <w:sz w:val="20"/>
                <w:szCs w:val="20"/>
              </w:rPr>
              <w:t xml:space="preserve">    </w:t>
            </w:r>
            <w:r w:rsidRPr="00DC78A5">
              <w:rPr>
                <w:rFonts w:ascii="Segoe UI" w:hAnsi="Segoe UI" w:cs="Segoe UI"/>
                <w:b/>
                <w:color w:val="000000"/>
                <w:sz w:val="20"/>
                <w:szCs w:val="20"/>
              </w:rPr>
              <w:t xml:space="preserve"> Termin realizacji zamówienia</w:t>
            </w:r>
            <w:r w:rsidR="00827720" w:rsidRPr="00DC78A5">
              <w:rPr>
                <w:rFonts w:ascii="Segoe UI" w:hAnsi="Segoe UI" w:cs="Segoe UI"/>
                <w:b/>
                <w:color w:val="000000"/>
                <w:sz w:val="20"/>
                <w:szCs w:val="20"/>
              </w:rPr>
              <w:t xml:space="preserve"> </w:t>
            </w:r>
          </w:p>
        </w:tc>
      </w:tr>
    </w:tbl>
    <w:p w:rsidR="0029409B" w:rsidRDefault="00A93FF6" w:rsidP="00297FCB">
      <w:pPr>
        <w:suppressAutoHyphens/>
        <w:jc w:val="both"/>
        <w:rPr>
          <w:b/>
          <w:i/>
          <w:color w:val="00B050"/>
          <w:szCs w:val="22"/>
          <w:lang w:eastAsia="zh-CN"/>
        </w:rPr>
      </w:pPr>
      <w:r>
        <w:rPr>
          <w:b/>
          <w:i/>
          <w:color w:val="00B050"/>
          <w:szCs w:val="22"/>
          <w:lang w:eastAsia="zh-CN"/>
        </w:rPr>
        <w:t xml:space="preserve">   </w:t>
      </w:r>
    </w:p>
    <w:p w:rsidR="00AE1BE8" w:rsidRPr="0062118C" w:rsidRDefault="00FB47F8" w:rsidP="00A45870">
      <w:pPr>
        <w:pStyle w:val="Tekstpodstawowy3"/>
        <w:numPr>
          <w:ilvl w:val="0"/>
          <w:numId w:val="17"/>
        </w:numPr>
        <w:tabs>
          <w:tab w:val="left" w:pos="0"/>
          <w:tab w:val="left" w:pos="720"/>
        </w:tabs>
        <w:spacing w:after="0"/>
        <w:ind w:hanging="357"/>
        <w:jc w:val="both"/>
        <w:rPr>
          <w:rFonts w:ascii="Segoe UI" w:hAnsi="Segoe UI" w:cs="Segoe UI"/>
          <w:b/>
          <w:sz w:val="20"/>
          <w:szCs w:val="20"/>
          <w:lang w:eastAsia="ar-SA"/>
        </w:rPr>
      </w:pPr>
      <w:r w:rsidRPr="0062118C">
        <w:rPr>
          <w:rFonts w:ascii="Segoe UI" w:hAnsi="Segoe UI" w:cs="Segoe UI"/>
          <w:b/>
          <w:sz w:val="20"/>
          <w:szCs w:val="20"/>
        </w:rPr>
        <w:t xml:space="preserve">Termin </w:t>
      </w:r>
      <w:r w:rsidRPr="0062118C">
        <w:rPr>
          <w:rFonts w:ascii="Segoe UI" w:hAnsi="Segoe UI" w:cs="Segoe UI"/>
          <w:b/>
          <w:sz w:val="20"/>
          <w:szCs w:val="20"/>
          <w:lang w:val="pl-PL"/>
        </w:rPr>
        <w:t>realizacji zamówienia</w:t>
      </w:r>
      <w:r w:rsidR="00AE1BE8" w:rsidRPr="0062118C">
        <w:rPr>
          <w:rFonts w:ascii="Segoe UI" w:hAnsi="Segoe UI" w:cs="Segoe UI"/>
          <w:b/>
          <w:sz w:val="20"/>
          <w:szCs w:val="20"/>
          <w:lang w:val="pl-PL"/>
        </w:rPr>
        <w:t>:</w:t>
      </w:r>
    </w:p>
    <w:p w:rsidR="00FB47F8" w:rsidRPr="00650FB3" w:rsidRDefault="00AE1BE8" w:rsidP="00A45870">
      <w:pPr>
        <w:pStyle w:val="Tekstpodstawowy3"/>
        <w:numPr>
          <w:ilvl w:val="0"/>
          <w:numId w:val="52"/>
        </w:numPr>
        <w:tabs>
          <w:tab w:val="left" w:pos="0"/>
          <w:tab w:val="left" w:pos="720"/>
        </w:tabs>
        <w:spacing w:after="0"/>
        <w:jc w:val="both"/>
        <w:rPr>
          <w:rFonts w:ascii="Segoe UI" w:hAnsi="Segoe UI" w:cs="Segoe UI"/>
          <w:sz w:val="20"/>
          <w:szCs w:val="20"/>
          <w:lang w:eastAsia="ar-SA"/>
        </w:rPr>
      </w:pPr>
      <w:r w:rsidRPr="00650FB3">
        <w:rPr>
          <w:rFonts w:ascii="Segoe UI" w:hAnsi="Segoe UI" w:cs="Segoe UI"/>
          <w:iCs/>
          <w:sz w:val="20"/>
          <w:szCs w:val="20"/>
        </w:rPr>
        <w:t>od 15 maja 2018r. (w przypadku zawarcia umowy po dacie – od dnia podpisania umowy)</w:t>
      </w:r>
    </w:p>
    <w:p w:rsidR="00AE1BE8" w:rsidRPr="00650FB3" w:rsidRDefault="00AE1BE8" w:rsidP="007F353F">
      <w:pPr>
        <w:pStyle w:val="Tekstpodstawowy3"/>
        <w:tabs>
          <w:tab w:val="left" w:pos="0"/>
          <w:tab w:val="left" w:pos="720"/>
        </w:tabs>
        <w:spacing w:after="0"/>
        <w:ind w:left="1440"/>
        <w:jc w:val="both"/>
        <w:rPr>
          <w:rFonts w:ascii="Segoe UI" w:hAnsi="Segoe UI" w:cs="Segoe UI"/>
          <w:sz w:val="20"/>
          <w:szCs w:val="20"/>
          <w:lang w:eastAsia="ar-SA"/>
        </w:rPr>
      </w:pPr>
      <w:r w:rsidRPr="00650FB3">
        <w:rPr>
          <w:rFonts w:ascii="Segoe UI" w:hAnsi="Segoe UI" w:cs="Segoe UI"/>
          <w:sz w:val="20"/>
          <w:szCs w:val="20"/>
        </w:rPr>
        <w:t>do dnia</w:t>
      </w:r>
      <w:r w:rsidRPr="00650FB3">
        <w:rPr>
          <w:rFonts w:ascii="Segoe UI" w:hAnsi="Segoe UI" w:cs="Segoe UI"/>
          <w:sz w:val="20"/>
          <w:szCs w:val="20"/>
          <w:lang w:val="pl-PL"/>
        </w:rPr>
        <w:t xml:space="preserve"> 30.11.2018 r.</w:t>
      </w:r>
    </w:p>
    <w:p w:rsidR="00FB47F8" w:rsidRDefault="00FB47F8" w:rsidP="00297FCB">
      <w:pPr>
        <w:suppressAutoHyphens/>
        <w:jc w:val="both"/>
        <w:rPr>
          <w:b/>
          <w:i/>
          <w:color w:val="00B050"/>
          <w:szCs w:val="22"/>
          <w:lang w:eastAsia="zh-CN"/>
        </w:rPr>
      </w:pPr>
    </w:p>
    <w:p w:rsidR="007F353F" w:rsidRPr="00FB47F8" w:rsidRDefault="007F353F" w:rsidP="00297FCB">
      <w:pPr>
        <w:suppressAutoHyphens/>
        <w:jc w:val="both"/>
        <w:rPr>
          <w:b/>
          <w:i/>
          <w:color w:val="00B050"/>
          <w:szCs w:val="22"/>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DC78A5" w:rsidRDefault="008448DF" w:rsidP="00FB7D1F">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bookmarkStart w:id="0" w:name="_Toc127837269"/>
            <w:r w:rsidRPr="004824A0">
              <w:rPr>
                <w:color w:val="000000"/>
              </w:rPr>
              <w:tab/>
            </w:r>
            <w:r w:rsidRPr="00DC78A5">
              <w:rPr>
                <w:rFonts w:ascii="Segoe UI" w:hAnsi="Segoe UI" w:cs="Segoe UI"/>
                <w:color w:val="000000"/>
                <w:sz w:val="20"/>
                <w:szCs w:val="20"/>
              </w:rPr>
              <w:tab/>
            </w:r>
            <w:r w:rsidRPr="00DC78A5">
              <w:rPr>
                <w:rFonts w:ascii="Segoe UI" w:hAnsi="Segoe UI" w:cs="Segoe UI"/>
                <w:b/>
                <w:color w:val="000000"/>
                <w:sz w:val="20"/>
                <w:szCs w:val="20"/>
              </w:rPr>
              <w:t>DZIAŁ V</w:t>
            </w:r>
            <w:r w:rsidRPr="00DC78A5">
              <w:rPr>
                <w:rFonts w:ascii="Segoe UI" w:hAnsi="Segoe UI" w:cs="Segoe UI"/>
                <w:color w:val="000000"/>
                <w:sz w:val="20"/>
                <w:szCs w:val="20"/>
              </w:rPr>
              <w:t xml:space="preserve">    </w:t>
            </w:r>
            <w:r w:rsidRPr="00DC78A5">
              <w:rPr>
                <w:rFonts w:ascii="Segoe UI" w:hAnsi="Segoe UI" w:cs="Segoe UI"/>
                <w:b/>
                <w:color w:val="000000"/>
                <w:sz w:val="20"/>
                <w:szCs w:val="20"/>
              </w:rPr>
              <w:t xml:space="preserve"> Podwykonawstwo</w:t>
            </w:r>
          </w:p>
        </w:tc>
      </w:tr>
    </w:tbl>
    <w:p w:rsidR="00DC78A5" w:rsidRDefault="00DC78A5" w:rsidP="00DC78A5">
      <w:pPr>
        <w:pStyle w:val="Akapitzlist"/>
        <w:autoSpaceDE w:val="0"/>
        <w:autoSpaceDN w:val="0"/>
        <w:adjustRightInd w:val="0"/>
        <w:ind w:left="714"/>
        <w:jc w:val="both"/>
      </w:pP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Zamawiający nie zastrzega obowiązku osobistego wykonania przez wykonawcę kluczowych   części zamówienia.</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Zamawiający żąda wskazania części zamówienia, których wykonanie zamierza powierzyć podwykonawcom i podania przez Wykonawców firm podwykonawców.</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Wykaz podwykonawców oraz części zamówienia, jakie wykonawca powierzy do wykonania podwykonawcom musi być wskazany w treści oferty składanej przez Wykonawcę.</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w:t>
      </w:r>
      <w:r w:rsidRPr="00DC78A5">
        <w:rPr>
          <w:rFonts w:ascii="Segoe UI" w:hAnsi="Segoe UI" w:cs="Segoe UI"/>
          <w:color w:val="FF0000"/>
          <w:sz w:val="20"/>
          <w:szCs w:val="20"/>
        </w:rPr>
        <w:t xml:space="preserve"> </w:t>
      </w:r>
      <w:r w:rsidRPr="00DC78A5">
        <w:rPr>
          <w:rFonts w:ascii="Segoe UI" w:hAnsi="Segoe UI" w:cs="Segoe UI"/>
          <w:sz w:val="20"/>
          <w:szCs w:val="20"/>
        </w:rPr>
        <w:t>wykonawca powoływał się w trakcie postępowania o udzielenie zamówienia.</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Jeżeli Wykonawca powierza podwykonawcy wykonanie części zamówienia w trakcie realizacji robót, na żądanie Zamawiającego Wykonawca przedstawi oświadczenie o braku podstaw do wykluczenia.</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W przypadku, gdy Zamawiający stwierdzi, że wobec danego podwykonawcy zachodzą  podstawy wykluczenia, Wykonawca zobowiązany jest zastąpić tego podwykonawcę lub zrezygnować z powierzenia wykonania części zamówienia podwykonawcy.</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Przepisy pkt. 4 i 5 Zamawiający zastosuje wobec dalszych podwykonawców.</w:t>
      </w:r>
    </w:p>
    <w:p w:rsidR="003046C1" w:rsidRPr="00DC78A5" w:rsidRDefault="003046C1" w:rsidP="00A45870">
      <w:pPr>
        <w:pStyle w:val="Akapitzlist"/>
        <w:numPr>
          <w:ilvl w:val="0"/>
          <w:numId w:val="18"/>
        </w:numPr>
        <w:autoSpaceDE w:val="0"/>
        <w:autoSpaceDN w:val="0"/>
        <w:adjustRightInd w:val="0"/>
        <w:ind w:left="714" w:hanging="357"/>
        <w:jc w:val="both"/>
        <w:rPr>
          <w:rFonts w:ascii="Segoe UI" w:hAnsi="Segoe UI" w:cs="Segoe UI"/>
          <w:sz w:val="20"/>
          <w:szCs w:val="20"/>
        </w:rPr>
      </w:pPr>
      <w:r w:rsidRPr="00DC78A5">
        <w:rPr>
          <w:rFonts w:ascii="Segoe UI" w:hAnsi="Segoe UI" w:cs="Segoe UI"/>
          <w:sz w:val="20"/>
          <w:szCs w:val="20"/>
        </w:rPr>
        <w:t>Zasady bezpośredniej wypłaty wynagrodzenia dla podwykonawców przez Zamawiającego określa art. 143c ustawy Prawo zamówień publicznych.</w:t>
      </w:r>
    </w:p>
    <w:p w:rsidR="00BA6D68" w:rsidRPr="007C6A38" w:rsidRDefault="00BA6D68" w:rsidP="00DC78A5">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DC78A5" w:rsidRDefault="008448DF" w:rsidP="00C1422A">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4824A0">
              <w:rPr>
                <w:color w:val="000000"/>
              </w:rPr>
              <w:tab/>
            </w:r>
            <w:r w:rsidRPr="00DC78A5">
              <w:rPr>
                <w:rFonts w:ascii="Segoe UI" w:hAnsi="Segoe UI" w:cs="Segoe UI"/>
                <w:b/>
                <w:color w:val="000000"/>
                <w:sz w:val="20"/>
                <w:szCs w:val="20"/>
              </w:rPr>
              <w:t xml:space="preserve">DZIAŁ </w:t>
            </w:r>
            <w:r w:rsidR="00B90881" w:rsidRPr="00DC78A5">
              <w:rPr>
                <w:rFonts w:ascii="Segoe UI" w:hAnsi="Segoe UI" w:cs="Segoe UI"/>
                <w:b/>
                <w:color w:val="000000"/>
                <w:sz w:val="20"/>
                <w:szCs w:val="20"/>
              </w:rPr>
              <w:t>V</w:t>
            </w:r>
            <w:r w:rsidR="00FB7D1F" w:rsidRPr="00DC78A5">
              <w:rPr>
                <w:rFonts w:ascii="Segoe UI" w:hAnsi="Segoe UI" w:cs="Segoe UI"/>
                <w:b/>
                <w:color w:val="000000"/>
                <w:sz w:val="20"/>
                <w:szCs w:val="20"/>
              </w:rPr>
              <w:t>I</w:t>
            </w:r>
            <w:r w:rsidRPr="00DC78A5">
              <w:rPr>
                <w:rFonts w:ascii="Segoe UI" w:hAnsi="Segoe UI" w:cs="Segoe UI"/>
                <w:color w:val="000000"/>
                <w:sz w:val="20"/>
                <w:szCs w:val="20"/>
              </w:rPr>
              <w:t xml:space="preserve">    </w:t>
            </w:r>
            <w:r w:rsidRPr="00DC78A5">
              <w:rPr>
                <w:rFonts w:ascii="Segoe UI" w:hAnsi="Segoe UI" w:cs="Segoe UI"/>
                <w:b/>
                <w:color w:val="000000"/>
                <w:sz w:val="20"/>
                <w:szCs w:val="2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F7051A" w:rsidRDefault="003E3765" w:rsidP="00A45870">
      <w:pPr>
        <w:pStyle w:val="Nagwek"/>
        <w:numPr>
          <w:ilvl w:val="0"/>
          <w:numId w:val="19"/>
        </w:numPr>
        <w:tabs>
          <w:tab w:val="left" w:pos="284"/>
          <w:tab w:val="left" w:pos="720"/>
        </w:tabs>
        <w:jc w:val="both"/>
        <w:rPr>
          <w:rFonts w:ascii="Segoe UI" w:hAnsi="Segoe UI" w:cs="Segoe UI"/>
          <w:sz w:val="20"/>
          <w:szCs w:val="20"/>
        </w:rPr>
      </w:pPr>
      <w:r w:rsidRPr="00F7051A">
        <w:rPr>
          <w:rFonts w:ascii="Segoe UI" w:hAnsi="Segoe UI" w:cs="Segoe UI"/>
          <w:sz w:val="20"/>
          <w:szCs w:val="20"/>
        </w:rPr>
        <w:t xml:space="preserve">udzielenie zamówienia mogą ubiegać się </w:t>
      </w:r>
      <w:r w:rsidR="008A6189" w:rsidRPr="00F7051A">
        <w:rPr>
          <w:rFonts w:ascii="Segoe UI" w:hAnsi="Segoe UI" w:cs="Segoe UI"/>
          <w:sz w:val="20"/>
          <w:szCs w:val="20"/>
        </w:rPr>
        <w:t>Wykonawcy, którzy:</w:t>
      </w:r>
    </w:p>
    <w:p w:rsidR="007C6A38" w:rsidRPr="00F7051A" w:rsidRDefault="003E3765" w:rsidP="00A45870">
      <w:pPr>
        <w:pStyle w:val="Nagwek"/>
        <w:numPr>
          <w:ilvl w:val="0"/>
          <w:numId w:val="11"/>
        </w:numPr>
        <w:tabs>
          <w:tab w:val="clear" w:pos="4536"/>
          <w:tab w:val="clear" w:pos="9072"/>
          <w:tab w:val="left" w:pos="284"/>
          <w:tab w:val="left" w:pos="567"/>
          <w:tab w:val="center" w:pos="851"/>
          <w:tab w:val="right" w:pos="993"/>
        </w:tabs>
        <w:ind w:right="139" w:hanging="71"/>
        <w:jc w:val="both"/>
        <w:rPr>
          <w:rFonts w:ascii="Segoe UI" w:hAnsi="Segoe UI" w:cs="Segoe UI"/>
          <w:sz w:val="20"/>
          <w:szCs w:val="20"/>
        </w:rPr>
      </w:pPr>
      <w:r w:rsidRPr="00F7051A">
        <w:rPr>
          <w:rFonts w:ascii="Segoe UI" w:hAnsi="Segoe UI" w:cs="Segoe UI"/>
          <w:sz w:val="20"/>
          <w:szCs w:val="20"/>
        </w:rPr>
        <w:t>nie podlegają wykluczeniu;</w:t>
      </w:r>
    </w:p>
    <w:p w:rsidR="003E3765" w:rsidRPr="00F7051A" w:rsidRDefault="001E63A7" w:rsidP="00A45870">
      <w:pPr>
        <w:pStyle w:val="Nagwek"/>
        <w:numPr>
          <w:ilvl w:val="0"/>
          <w:numId w:val="11"/>
        </w:numPr>
        <w:tabs>
          <w:tab w:val="clear" w:pos="4536"/>
          <w:tab w:val="clear" w:pos="9072"/>
          <w:tab w:val="left" w:pos="284"/>
          <w:tab w:val="left" w:pos="567"/>
          <w:tab w:val="center" w:pos="851"/>
          <w:tab w:val="right" w:pos="993"/>
        </w:tabs>
        <w:ind w:right="139" w:hanging="71"/>
        <w:jc w:val="both"/>
        <w:rPr>
          <w:rFonts w:ascii="Segoe UI" w:hAnsi="Segoe UI" w:cs="Segoe UI"/>
          <w:sz w:val="20"/>
          <w:szCs w:val="20"/>
        </w:rPr>
      </w:pPr>
      <w:r w:rsidRPr="00F7051A">
        <w:rPr>
          <w:rFonts w:ascii="Segoe UI" w:hAnsi="Segoe UI" w:cs="Segoe UI"/>
          <w:sz w:val="20"/>
          <w:szCs w:val="20"/>
        </w:rPr>
        <w:t>spełniają warunki udziału w postępowaniu dotyczące:</w:t>
      </w:r>
    </w:p>
    <w:p w:rsidR="001E63A7" w:rsidRDefault="001E63A7" w:rsidP="00A45870">
      <w:pPr>
        <w:pStyle w:val="Nagwek"/>
        <w:numPr>
          <w:ilvl w:val="0"/>
          <w:numId w:val="20"/>
        </w:numPr>
        <w:tabs>
          <w:tab w:val="clear" w:pos="4536"/>
          <w:tab w:val="clear" w:pos="9072"/>
          <w:tab w:val="left" w:pos="426"/>
          <w:tab w:val="right" w:pos="851"/>
        </w:tabs>
        <w:ind w:right="139"/>
        <w:jc w:val="both"/>
        <w:rPr>
          <w:rFonts w:ascii="Segoe UI" w:hAnsi="Segoe UI" w:cs="Segoe UI"/>
          <w:sz w:val="20"/>
          <w:szCs w:val="20"/>
        </w:rPr>
      </w:pPr>
      <w:r w:rsidRPr="00F7051A">
        <w:rPr>
          <w:rFonts w:ascii="Segoe UI" w:hAnsi="Segoe UI" w:cs="Segoe UI"/>
          <w:b/>
          <w:sz w:val="20"/>
          <w:szCs w:val="20"/>
          <w:u w:val="single"/>
        </w:rPr>
        <w:t>kompetencji lub uprawnień</w:t>
      </w:r>
      <w:r w:rsidRPr="00F7051A">
        <w:rPr>
          <w:rFonts w:ascii="Segoe UI" w:hAnsi="Segoe UI" w:cs="Segoe UI"/>
          <w:sz w:val="20"/>
          <w:szCs w:val="20"/>
        </w:rPr>
        <w:t xml:space="preserve"> do prowadzenia określonej działalności zawodowej, </w:t>
      </w:r>
      <w:r w:rsidR="000565C9">
        <w:rPr>
          <w:rFonts w:ascii="Segoe UI" w:hAnsi="Segoe UI" w:cs="Segoe UI"/>
          <w:sz w:val="20"/>
          <w:szCs w:val="20"/>
        </w:rPr>
        <w:t xml:space="preserve">         </w:t>
      </w:r>
      <w:r w:rsidRPr="00F7051A">
        <w:rPr>
          <w:rFonts w:ascii="Segoe UI" w:hAnsi="Segoe UI" w:cs="Segoe UI"/>
          <w:sz w:val="20"/>
          <w:szCs w:val="20"/>
        </w:rPr>
        <w:t xml:space="preserve">o ile </w:t>
      </w:r>
      <w:r w:rsidR="003E3765" w:rsidRPr="00F7051A">
        <w:rPr>
          <w:rFonts w:ascii="Segoe UI" w:hAnsi="Segoe UI" w:cs="Segoe UI"/>
          <w:sz w:val="20"/>
          <w:szCs w:val="20"/>
        </w:rPr>
        <w:t xml:space="preserve"> </w:t>
      </w:r>
      <w:r w:rsidR="00E93F76">
        <w:rPr>
          <w:rFonts w:ascii="Segoe UI" w:hAnsi="Segoe UI" w:cs="Segoe UI"/>
          <w:sz w:val="20"/>
          <w:szCs w:val="20"/>
        </w:rPr>
        <w:t>wynika to z odrębnych przepisów:</w:t>
      </w:r>
    </w:p>
    <w:p w:rsidR="00E93F76" w:rsidRPr="00E93F76" w:rsidRDefault="00E93F76" w:rsidP="00E93F76">
      <w:pPr>
        <w:pStyle w:val="Nagwek"/>
        <w:tabs>
          <w:tab w:val="clear" w:pos="4536"/>
          <w:tab w:val="clear" w:pos="9072"/>
          <w:tab w:val="left" w:pos="426"/>
          <w:tab w:val="right" w:pos="851"/>
        </w:tabs>
        <w:ind w:left="1429" w:right="139"/>
        <w:jc w:val="both"/>
        <w:rPr>
          <w:rFonts w:ascii="Segoe UI" w:hAnsi="Segoe UI" w:cs="Segoe UI"/>
          <w:sz w:val="20"/>
          <w:szCs w:val="20"/>
        </w:rPr>
      </w:pPr>
      <w:r w:rsidRPr="00E93F76">
        <w:rPr>
          <w:rFonts w:ascii="Segoe UI" w:hAnsi="Segoe UI" w:cs="Segoe UI"/>
          <w:b/>
          <w:bCs/>
          <w:i/>
          <w:sz w:val="20"/>
          <w:szCs w:val="20"/>
        </w:rPr>
        <w:t>Zezwolenie na prowadzenie działalności w zakresie zbierania i transportu odpadów komunalnych oraz umowa na odbiór odpadów komunalnych, zgodnie z obowiązującymi przepisami dotyczącymi utrzymania porządku i czystości (ustawa o odpadach – Dz. U. z 2016r. poz. 1987 ze zm.)</w:t>
      </w:r>
    </w:p>
    <w:p w:rsidR="007C6A38" w:rsidRPr="00F7051A" w:rsidRDefault="003046C1" w:rsidP="00F7051A">
      <w:pPr>
        <w:pStyle w:val="Nagwek"/>
        <w:ind w:left="425" w:hanging="567"/>
        <w:jc w:val="both"/>
        <w:rPr>
          <w:rFonts w:ascii="Segoe UI" w:hAnsi="Segoe UI" w:cs="Segoe UI"/>
          <w:b/>
          <w:i/>
          <w:sz w:val="20"/>
          <w:szCs w:val="20"/>
        </w:rPr>
      </w:pPr>
      <w:r w:rsidRPr="00F7051A">
        <w:rPr>
          <w:rFonts w:ascii="Segoe UI" w:hAnsi="Segoe UI" w:cs="Segoe UI"/>
          <w:b/>
          <w:bCs/>
          <w:color w:val="FF0000"/>
          <w:sz w:val="20"/>
          <w:szCs w:val="20"/>
        </w:rPr>
        <w:t xml:space="preserve">              </w:t>
      </w:r>
    </w:p>
    <w:p w:rsidR="00FB47F8" w:rsidRPr="00F7051A" w:rsidRDefault="007B46A9" w:rsidP="00A45870">
      <w:pPr>
        <w:pStyle w:val="Nagwek"/>
        <w:numPr>
          <w:ilvl w:val="0"/>
          <w:numId w:val="20"/>
        </w:numPr>
        <w:tabs>
          <w:tab w:val="clear" w:pos="4536"/>
          <w:tab w:val="clear" w:pos="9072"/>
          <w:tab w:val="left" w:pos="426"/>
          <w:tab w:val="center" w:pos="851"/>
        </w:tabs>
        <w:jc w:val="both"/>
        <w:rPr>
          <w:rFonts w:ascii="Segoe UI" w:hAnsi="Segoe UI" w:cs="Segoe UI"/>
          <w:sz w:val="20"/>
          <w:szCs w:val="20"/>
        </w:rPr>
      </w:pPr>
      <w:r w:rsidRPr="00F7051A">
        <w:rPr>
          <w:rFonts w:ascii="Segoe UI" w:hAnsi="Segoe UI" w:cs="Segoe UI"/>
          <w:b/>
          <w:sz w:val="20"/>
          <w:szCs w:val="20"/>
          <w:u w:val="single"/>
        </w:rPr>
        <w:t>zdolności technicznej lub zawodowej</w:t>
      </w:r>
      <w:r w:rsidRPr="00F7051A">
        <w:rPr>
          <w:rFonts w:ascii="Segoe UI" w:hAnsi="Segoe UI" w:cs="Segoe UI"/>
          <w:sz w:val="20"/>
          <w:szCs w:val="20"/>
        </w:rPr>
        <w:t>;</w:t>
      </w:r>
      <w:r w:rsidR="00E40263" w:rsidRPr="00F7051A">
        <w:rPr>
          <w:rFonts w:ascii="Segoe UI" w:hAnsi="Segoe UI" w:cs="Segoe UI"/>
          <w:sz w:val="20"/>
          <w:szCs w:val="20"/>
        </w:rPr>
        <w:t xml:space="preserve"> </w:t>
      </w:r>
    </w:p>
    <w:p w:rsidR="000565C9" w:rsidRPr="00ED42B4" w:rsidRDefault="00552BF2" w:rsidP="00F7051A">
      <w:pPr>
        <w:pStyle w:val="Nagwek"/>
        <w:tabs>
          <w:tab w:val="clear" w:pos="4536"/>
          <w:tab w:val="clear" w:pos="9072"/>
          <w:tab w:val="left" w:pos="426"/>
          <w:tab w:val="center" w:pos="851"/>
        </w:tabs>
        <w:ind w:left="741"/>
        <w:jc w:val="both"/>
        <w:rPr>
          <w:rFonts w:ascii="Segoe UI" w:hAnsi="Segoe UI" w:cs="Segoe UI"/>
          <w:sz w:val="20"/>
          <w:szCs w:val="20"/>
        </w:rPr>
      </w:pP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Pr="00F7051A">
        <w:rPr>
          <w:rFonts w:ascii="Segoe UI" w:hAnsi="Segoe UI" w:cs="Segoe UI"/>
          <w:b/>
          <w:sz w:val="20"/>
          <w:szCs w:val="20"/>
        </w:rPr>
        <w:tab/>
      </w:r>
      <w:r w:rsidR="00ED42B4">
        <w:rPr>
          <w:rFonts w:ascii="Segoe UI" w:hAnsi="Segoe UI" w:cs="Segoe UI"/>
          <w:sz w:val="20"/>
          <w:szCs w:val="20"/>
        </w:rPr>
        <w:t>W</w:t>
      </w:r>
      <w:r w:rsidR="008A6189" w:rsidRPr="00ED42B4">
        <w:rPr>
          <w:rFonts w:ascii="Segoe UI" w:hAnsi="Segoe UI" w:cs="Segoe UI"/>
          <w:sz w:val="20"/>
          <w:szCs w:val="20"/>
        </w:rPr>
        <w:t xml:space="preserve">arunek zostanie uznany </w:t>
      </w:r>
      <w:r w:rsidR="00DB3C77" w:rsidRPr="00ED42B4">
        <w:rPr>
          <w:rFonts w:ascii="Segoe UI" w:hAnsi="Segoe UI" w:cs="Segoe UI"/>
          <w:sz w:val="20"/>
          <w:szCs w:val="20"/>
        </w:rPr>
        <w:t>za spełniony</w:t>
      </w:r>
      <w:r w:rsidR="008A6189" w:rsidRPr="00ED42B4">
        <w:rPr>
          <w:rFonts w:ascii="Segoe UI" w:hAnsi="Segoe UI" w:cs="Segoe UI"/>
          <w:sz w:val="20"/>
          <w:szCs w:val="20"/>
        </w:rPr>
        <w:t xml:space="preserve"> jeśli Wykonawca</w:t>
      </w:r>
      <w:r w:rsidR="00E40263" w:rsidRPr="00ED42B4">
        <w:rPr>
          <w:rFonts w:ascii="Segoe UI" w:hAnsi="Segoe UI" w:cs="Segoe UI"/>
          <w:sz w:val="20"/>
          <w:szCs w:val="20"/>
        </w:rPr>
        <w:t xml:space="preserve"> wykaże,</w:t>
      </w:r>
      <w:r w:rsidR="00DB3C77" w:rsidRPr="00ED42B4">
        <w:rPr>
          <w:rFonts w:ascii="Segoe UI" w:hAnsi="Segoe UI" w:cs="Segoe UI"/>
          <w:sz w:val="20"/>
          <w:szCs w:val="20"/>
        </w:rPr>
        <w:t xml:space="preserve"> że</w:t>
      </w:r>
      <w:r w:rsidR="000565C9" w:rsidRPr="00ED42B4">
        <w:rPr>
          <w:rFonts w:ascii="Segoe UI" w:hAnsi="Segoe UI" w:cs="Segoe UI"/>
          <w:sz w:val="20"/>
          <w:szCs w:val="20"/>
        </w:rPr>
        <w:t>:</w:t>
      </w:r>
    </w:p>
    <w:p w:rsidR="00CD5FD6" w:rsidRPr="000565C9" w:rsidRDefault="000214AB" w:rsidP="00A45870">
      <w:pPr>
        <w:pStyle w:val="Nagwek"/>
        <w:numPr>
          <w:ilvl w:val="0"/>
          <w:numId w:val="52"/>
        </w:numPr>
        <w:tabs>
          <w:tab w:val="clear" w:pos="4536"/>
          <w:tab w:val="clear" w:pos="9072"/>
          <w:tab w:val="left" w:pos="426"/>
          <w:tab w:val="center" w:pos="851"/>
        </w:tabs>
        <w:jc w:val="both"/>
        <w:rPr>
          <w:rFonts w:ascii="Segoe UI" w:hAnsi="Segoe UI" w:cs="Segoe UI"/>
          <w:sz w:val="20"/>
          <w:szCs w:val="20"/>
        </w:rPr>
      </w:pPr>
      <w:r w:rsidRPr="000565C9">
        <w:rPr>
          <w:rFonts w:ascii="Segoe UI" w:hAnsi="Segoe UI" w:cs="Segoe UI"/>
          <w:bCs/>
          <w:color w:val="000000"/>
          <w:sz w:val="20"/>
          <w:szCs w:val="20"/>
        </w:rPr>
        <w:t>wykonał w sposób należyty, w okresie ostatnich 3 lat przed upływem terminu składania ofert, a jeżeli okres prowadzenia działalności jest krótszy – w tym okresie</w:t>
      </w:r>
      <w:r w:rsidRPr="000565C9">
        <w:rPr>
          <w:rFonts w:ascii="Segoe UI" w:hAnsi="Segoe UI" w:cs="Segoe UI"/>
          <w:bCs/>
          <w:sz w:val="20"/>
          <w:szCs w:val="20"/>
        </w:rPr>
        <w:t>:</w:t>
      </w:r>
    </w:p>
    <w:p w:rsidR="000565C9" w:rsidRPr="000565C9" w:rsidRDefault="00835F6E" w:rsidP="000565C9">
      <w:pPr>
        <w:pStyle w:val="Akapitzlist"/>
        <w:tabs>
          <w:tab w:val="left" w:pos="284"/>
          <w:tab w:val="left" w:pos="426"/>
        </w:tabs>
        <w:ind w:left="1440"/>
        <w:jc w:val="both"/>
        <w:rPr>
          <w:rFonts w:ascii="Segoe UI" w:hAnsi="Segoe UI" w:cs="Segoe UI"/>
          <w:b/>
          <w:bCs/>
          <w:sz w:val="20"/>
          <w:szCs w:val="20"/>
        </w:rPr>
      </w:pPr>
      <w:r>
        <w:rPr>
          <w:rFonts w:ascii="Segoe UI" w:hAnsi="Segoe UI" w:cs="Segoe UI"/>
          <w:b/>
          <w:bCs/>
          <w:sz w:val="20"/>
          <w:szCs w:val="20"/>
        </w:rPr>
        <w:t xml:space="preserve">minimum jedno </w:t>
      </w:r>
      <w:r w:rsidR="000565C9" w:rsidRPr="000565C9">
        <w:rPr>
          <w:rFonts w:ascii="Segoe UI" w:hAnsi="Segoe UI" w:cs="Segoe UI"/>
          <w:b/>
          <w:bCs/>
          <w:sz w:val="20"/>
          <w:szCs w:val="20"/>
        </w:rPr>
        <w:t>zadani</w:t>
      </w:r>
      <w:r>
        <w:rPr>
          <w:rFonts w:ascii="Segoe UI" w:hAnsi="Segoe UI" w:cs="Segoe UI"/>
          <w:b/>
          <w:bCs/>
          <w:sz w:val="20"/>
          <w:szCs w:val="20"/>
        </w:rPr>
        <w:t>e</w:t>
      </w:r>
      <w:r w:rsidR="000565C9" w:rsidRPr="000565C9">
        <w:rPr>
          <w:rFonts w:ascii="Segoe UI" w:hAnsi="Segoe UI" w:cs="Segoe UI"/>
          <w:b/>
          <w:bCs/>
          <w:sz w:val="20"/>
          <w:szCs w:val="20"/>
        </w:rPr>
        <w:t xml:space="preserve"> związane z zamiataniem mechanicznym i r</w:t>
      </w:r>
      <w:r>
        <w:rPr>
          <w:rFonts w:ascii="Segoe UI" w:hAnsi="Segoe UI" w:cs="Segoe UI"/>
          <w:b/>
          <w:bCs/>
          <w:sz w:val="20"/>
          <w:szCs w:val="20"/>
        </w:rPr>
        <w:t xml:space="preserve">ęcznym ulic </w:t>
      </w:r>
      <w:r>
        <w:rPr>
          <w:rFonts w:ascii="Segoe UI" w:hAnsi="Segoe UI" w:cs="Segoe UI"/>
          <w:b/>
          <w:bCs/>
          <w:sz w:val="20"/>
          <w:szCs w:val="20"/>
        </w:rPr>
        <w:br/>
        <w:t xml:space="preserve">i </w:t>
      </w:r>
      <w:r w:rsidR="00ED42B4">
        <w:rPr>
          <w:rFonts w:ascii="Segoe UI" w:hAnsi="Segoe UI" w:cs="Segoe UI"/>
          <w:b/>
          <w:bCs/>
          <w:sz w:val="20"/>
          <w:szCs w:val="20"/>
        </w:rPr>
        <w:t>chodników, których</w:t>
      </w:r>
      <w:r w:rsidR="000565C9" w:rsidRPr="000565C9">
        <w:rPr>
          <w:rFonts w:ascii="Segoe UI" w:hAnsi="Segoe UI" w:cs="Segoe UI"/>
          <w:b/>
          <w:bCs/>
          <w:sz w:val="20"/>
          <w:szCs w:val="20"/>
        </w:rPr>
        <w:t xml:space="preserve"> wartość w sumi</w:t>
      </w:r>
      <w:r w:rsidR="00ED42B4">
        <w:rPr>
          <w:rFonts w:ascii="Segoe UI" w:hAnsi="Segoe UI" w:cs="Segoe UI"/>
          <w:b/>
          <w:bCs/>
          <w:sz w:val="20"/>
          <w:szCs w:val="20"/>
        </w:rPr>
        <w:t xml:space="preserve">e nie może być mniejsza niż 800 </w:t>
      </w:r>
      <w:r w:rsidR="000565C9" w:rsidRPr="000565C9">
        <w:rPr>
          <w:rFonts w:ascii="Segoe UI" w:hAnsi="Segoe UI" w:cs="Segoe UI"/>
          <w:b/>
          <w:bCs/>
          <w:sz w:val="20"/>
          <w:szCs w:val="20"/>
        </w:rPr>
        <w:t>000,00</w:t>
      </w:r>
      <w:r w:rsidR="00ED42B4">
        <w:rPr>
          <w:rFonts w:ascii="Segoe UI" w:hAnsi="Segoe UI" w:cs="Segoe UI"/>
          <w:b/>
          <w:bCs/>
          <w:sz w:val="20"/>
          <w:szCs w:val="20"/>
        </w:rPr>
        <w:t xml:space="preserve"> </w:t>
      </w:r>
      <w:r w:rsidR="000565C9" w:rsidRPr="000565C9">
        <w:rPr>
          <w:rFonts w:ascii="Segoe UI" w:hAnsi="Segoe UI" w:cs="Segoe UI"/>
          <w:b/>
          <w:bCs/>
          <w:sz w:val="20"/>
          <w:szCs w:val="20"/>
        </w:rPr>
        <w:t>złotych brutto.</w:t>
      </w:r>
    </w:p>
    <w:p w:rsidR="004A0AF8" w:rsidRPr="00F7051A" w:rsidRDefault="004A0AF8" w:rsidP="00A67F39">
      <w:pPr>
        <w:pStyle w:val="Nagwek"/>
        <w:tabs>
          <w:tab w:val="clear" w:pos="4536"/>
          <w:tab w:val="left" w:pos="426"/>
        </w:tabs>
        <w:jc w:val="both"/>
        <w:rPr>
          <w:rFonts w:ascii="Segoe UI" w:hAnsi="Segoe UI" w:cs="Segoe UI"/>
          <w:b/>
          <w:bCs/>
          <w:i/>
          <w:color w:val="FF0000"/>
          <w:sz w:val="20"/>
          <w:szCs w:val="20"/>
        </w:rPr>
      </w:pPr>
    </w:p>
    <w:p w:rsidR="000565C9" w:rsidRPr="00F513E6" w:rsidRDefault="000565C9" w:rsidP="00A45870">
      <w:pPr>
        <w:pStyle w:val="Akapitzlist"/>
        <w:numPr>
          <w:ilvl w:val="0"/>
          <w:numId w:val="20"/>
        </w:numPr>
        <w:jc w:val="both"/>
        <w:rPr>
          <w:rFonts w:ascii="Segoe UI" w:hAnsi="Segoe UI" w:cs="Segoe UI"/>
          <w:sz w:val="20"/>
          <w:szCs w:val="20"/>
        </w:rPr>
      </w:pPr>
      <w:r w:rsidRPr="00F513E6">
        <w:rPr>
          <w:rFonts w:ascii="Segoe UI" w:hAnsi="Segoe UI" w:cs="Segoe UI"/>
          <w:b/>
          <w:sz w:val="20"/>
          <w:szCs w:val="20"/>
        </w:rPr>
        <w:t xml:space="preserve">dysponuje osobami zdolnymi do wykonania zamówienia, które posiadają </w:t>
      </w:r>
      <w:r w:rsidRPr="00F513E6">
        <w:rPr>
          <w:rFonts w:ascii="Segoe UI" w:hAnsi="Segoe UI" w:cs="Segoe UI"/>
          <w:b/>
          <w:bCs/>
          <w:sz w:val="20"/>
          <w:szCs w:val="20"/>
        </w:rPr>
        <w:t xml:space="preserve">n/w uprawnienia i doświadczenie: </w:t>
      </w:r>
    </w:p>
    <w:p w:rsidR="000565C9" w:rsidRDefault="000565C9" w:rsidP="000565C9">
      <w:pPr>
        <w:pStyle w:val="Akapitzlist"/>
        <w:ind w:left="1320" w:firstLine="48"/>
        <w:jc w:val="both"/>
        <w:rPr>
          <w:rFonts w:ascii="Segoe UI" w:hAnsi="Segoe UI" w:cs="Segoe UI"/>
          <w:color w:val="000000"/>
          <w:sz w:val="20"/>
          <w:szCs w:val="20"/>
        </w:rPr>
      </w:pPr>
      <w:r w:rsidRPr="00F513E6">
        <w:rPr>
          <w:rFonts w:ascii="Segoe UI" w:hAnsi="Segoe UI" w:cs="Segoe UI"/>
          <w:color w:val="000000"/>
          <w:sz w:val="20"/>
          <w:szCs w:val="20"/>
        </w:rPr>
        <w:t>Warunek zostanie uznany za spełniony jeśli Wykonawca wykaże, że dysponuje:</w:t>
      </w:r>
    </w:p>
    <w:p w:rsidR="000565C9" w:rsidRPr="000565C9" w:rsidRDefault="000565C9" w:rsidP="00A45870">
      <w:pPr>
        <w:pStyle w:val="Akapitzlist"/>
        <w:numPr>
          <w:ilvl w:val="0"/>
          <w:numId w:val="52"/>
        </w:numPr>
        <w:jc w:val="both"/>
        <w:rPr>
          <w:rFonts w:ascii="Segoe UI" w:hAnsi="Segoe UI" w:cs="Segoe UI"/>
          <w:sz w:val="20"/>
          <w:szCs w:val="20"/>
        </w:rPr>
      </w:pPr>
      <w:r w:rsidRPr="000565C9">
        <w:rPr>
          <w:rFonts w:ascii="Segoe UI" w:hAnsi="Segoe UI" w:cs="Segoe UI"/>
          <w:b/>
          <w:bCs/>
          <w:sz w:val="20"/>
          <w:szCs w:val="20"/>
        </w:rPr>
        <w:t>2 osobami upoważnionymi do kierowania, koordynowania p</w:t>
      </w:r>
      <w:r>
        <w:rPr>
          <w:rFonts w:ascii="Segoe UI" w:hAnsi="Segoe UI" w:cs="Segoe UI"/>
          <w:b/>
          <w:bCs/>
          <w:sz w:val="20"/>
          <w:szCs w:val="20"/>
        </w:rPr>
        <w:t>racami porządkowymi, posiadającymi</w:t>
      </w:r>
      <w:r w:rsidRPr="000565C9">
        <w:rPr>
          <w:rFonts w:ascii="Segoe UI" w:hAnsi="Segoe UI" w:cs="Segoe UI"/>
          <w:b/>
          <w:bCs/>
          <w:sz w:val="20"/>
          <w:szCs w:val="20"/>
        </w:rPr>
        <w:t xml:space="preserve"> minimum średnie wykształcenie oraz 3 letnią praktykę zawodową związaną z oczyszczaniem terenów miejskich.</w:t>
      </w:r>
    </w:p>
    <w:p w:rsidR="000565C9" w:rsidRDefault="000565C9" w:rsidP="000565C9">
      <w:pPr>
        <w:pStyle w:val="Akapitzlist"/>
        <w:ind w:left="720"/>
        <w:jc w:val="both"/>
        <w:rPr>
          <w:rFonts w:ascii="Segoe UI" w:hAnsi="Segoe UI" w:cs="Segoe UI"/>
          <w:sz w:val="20"/>
          <w:szCs w:val="20"/>
        </w:rPr>
      </w:pPr>
    </w:p>
    <w:p w:rsidR="000565C9" w:rsidRPr="000565C9" w:rsidRDefault="000565C9" w:rsidP="00A45870">
      <w:pPr>
        <w:pStyle w:val="Akapitzlist"/>
        <w:widowControl w:val="0"/>
        <w:numPr>
          <w:ilvl w:val="0"/>
          <w:numId w:val="20"/>
        </w:numPr>
        <w:suppressAutoHyphens/>
        <w:jc w:val="both"/>
        <w:rPr>
          <w:rFonts w:ascii="Segoe UI" w:hAnsi="Segoe UI" w:cs="Segoe UI"/>
          <w:sz w:val="20"/>
          <w:szCs w:val="20"/>
        </w:rPr>
      </w:pPr>
      <w:r w:rsidRPr="00F513E6">
        <w:rPr>
          <w:rFonts w:ascii="Segoe UI" w:eastAsia="Arial" w:hAnsi="Segoe UI" w:cs="Segoe UI"/>
          <w:b/>
          <w:kern w:val="2"/>
          <w:sz w:val="20"/>
          <w:szCs w:val="20"/>
          <w:lang w:eastAsia="zh-CN"/>
        </w:rPr>
        <w:t>wykaz narzędzi</w:t>
      </w:r>
      <w:r w:rsidRPr="00F513E6">
        <w:rPr>
          <w:rFonts w:ascii="Segoe UI" w:eastAsia="Arial" w:hAnsi="Segoe UI" w:cs="Segoe UI"/>
          <w:kern w:val="2"/>
          <w:sz w:val="20"/>
          <w:szCs w:val="20"/>
          <w:lang w:eastAsia="zh-CN"/>
        </w:rPr>
        <w:t>, wyposażenia zakładu lub urządzeń technicznych dostępnych wykonawcy w celu wykonania zamówienia publicznego wraz z informacją o podstawie do dysponowania tymi zasobami:</w:t>
      </w:r>
    </w:p>
    <w:p w:rsidR="000565C9" w:rsidRPr="00A67F39" w:rsidRDefault="000565C9" w:rsidP="000565C9">
      <w:pPr>
        <w:pStyle w:val="Akapitzlist"/>
        <w:widowControl w:val="0"/>
        <w:suppressAutoHyphens/>
        <w:ind w:left="1429"/>
        <w:jc w:val="both"/>
        <w:rPr>
          <w:rFonts w:ascii="Segoe UI" w:hAnsi="Segoe UI" w:cs="Segoe UI"/>
          <w:sz w:val="20"/>
          <w:szCs w:val="20"/>
        </w:rPr>
      </w:pPr>
      <w:r w:rsidRPr="00A67F39">
        <w:rPr>
          <w:rFonts w:ascii="Segoe UI" w:eastAsia="Arial" w:hAnsi="Segoe UI" w:cs="Segoe UI"/>
          <w:kern w:val="2"/>
          <w:sz w:val="20"/>
          <w:szCs w:val="20"/>
          <w:lang w:eastAsia="zh-CN"/>
        </w:rPr>
        <w:t>Warunek zostanie uznany za spełniony jeśli Wykonawca wykaże, że dysponuje sprawny</w:t>
      </w:r>
      <w:r w:rsidR="00A67F39" w:rsidRPr="00A67F39">
        <w:rPr>
          <w:rFonts w:ascii="Segoe UI" w:eastAsia="Arial" w:hAnsi="Segoe UI" w:cs="Segoe UI"/>
          <w:kern w:val="2"/>
          <w:sz w:val="20"/>
          <w:szCs w:val="20"/>
          <w:lang w:eastAsia="zh-CN"/>
        </w:rPr>
        <w:t>m sprzętem w ilościach:</w:t>
      </w:r>
    </w:p>
    <w:p w:rsid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2 zamiatarki samojezdne o wydajności nie mniejszej niż 100 000 m³/dobę</w:t>
      </w:r>
      <w:r>
        <w:rPr>
          <w:rFonts w:ascii="Segoe UI" w:hAnsi="Segoe UI" w:cs="Segoe UI"/>
          <w:b/>
          <w:bCs/>
          <w:sz w:val="20"/>
          <w:szCs w:val="20"/>
        </w:rPr>
        <w:t>;</w:t>
      </w:r>
    </w:p>
    <w:p w:rsid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1 zamiatarka elewatorowa</w:t>
      </w:r>
      <w:r>
        <w:rPr>
          <w:rFonts w:ascii="Segoe UI" w:hAnsi="Segoe UI" w:cs="Segoe UI"/>
          <w:b/>
          <w:bCs/>
          <w:sz w:val="20"/>
          <w:szCs w:val="20"/>
        </w:rPr>
        <w:t>;</w:t>
      </w:r>
    </w:p>
    <w:p w:rsid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3 zamiatarki chodnikowe, których ciężar całkowity nie przekracza 2,5 Mg</w:t>
      </w:r>
      <w:r>
        <w:rPr>
          <w:rFonts w:ascii="Segoe UI" w:hAnsi="Segoe UI" w:cs="Segoe UI"/>
          <w:b/>
          <w:bCs/>
          <w:sz w:val="20"/>
          <w:szCs w:val="20"/>
        </w:rPr>
        <w:t>;</w:t>
      </w:r>
    </w:p>
    <w:p w:rsid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2 urządzenie ssawne do zbierania liści</w:t>
      </w:r>
      <w:r>
        <w:rPr>
          <w:rFonts w:ascii="Segoe UI" w:hAnsi="Segoe UI" w:cs="Segoe UI"/>
          <w:b/>
          <w:bCs/>
          <w:sz w:val="20"/>
          <w:szCs w:val="20"/>
        </w:rPr>
        <w:t>;</w:t>
      </w:r>
    </w:p>
    <w:p w:rsid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1 samochód lub ciągnik specjalistyczny do przewożenia odpadów</w:t>
      </w:r>
      <w:r>
        <w:rPr>
          <w:rFonts w:ascii="Segoe UI" w:hAnsi="Segoe UI" w:cs="Segoe UI"/>
          <w:b/>
          <w:bCs/>
          <w:sz w:val="20"/>
          <w:szCs w:val="20"/>
        </w:rPr>
        <w:t>;</w:t>
      </w:r>
    </w:p>
    <w:p w:rsid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2 samochody dostawcze z obsada dwuosobową</w:t>
      </w:r>
      <w:r>
        <w:rPr>
          <w:rFonts w:ascii="Segoe UI" w:hAnsi="Segoe UI" w:cs="Segoe UI"/>
          <w:b/>
          <w:bCs/>
          <w:sz w:val="20"/>
          <w:szCs w:val="20"/>
        </w:rPr>
        <w:t>;</w:t>
      </w:r>
    </w:p>
    <w:p w:rsidR="000565C9" w:rsidRPr="000565C9" w:rsidRDefault="000565C9" w:rsidP="00A45870">
      <w:pPr>
        <w:pStyle w:val="Akapitzlist"/>
        <w:numPr>
          <w:ilvl w:val="0"/>
          <w:numId w:val="52"/>
        </w:numPr>
        <w:tabs>
          <w:tab w:val="left" w:pos="284"/>
          <w:tab w:val="left" w:pos="426"/>
        </w:tabs>
        <w:suppressAutoHyphens/>
        <w:jc w:val="both"/>
        <w:rPr>
          <w:rFonts w:ascii="Segoe UI" w:hAnsi="Segoe UI" w:cs="Segoe UI"/>
          <w:b/>
          <w:bCs/>
          <w:sz w:val="20"/>
          <w:szCs w:val="20"/>
        </w:rPr>
      </w:pPr>
      <w:r w:rsidRPr="000565C9">
        <w:rPr>
          <w:rFonts w:ascii="Segoe UI" w:hAnsi="Segoe UI" w:cs="Segoe UI"/>
          <w:b/>
          <w:bCs/>
          <w:sz w:val="20"/>
          <w:szCs w:val="20"/>
        </w:rPr>
        <w:t>1 samochód osobowy dla koordynatorów prac porządkowych</w:t>
      </w:r>
      <w:r>
        <w:rPr>
          <w:rFonts w:ascii="Segoe UI" w:hAnsi="Segoe UI" w:cs="Segoe UI"/>
          <w:b/>
          <w:bCs/>
          <w:sz w:val="20"/>
          <w:szCs w:val="20"/>
        </w:rPr>
        <w:t>.</w:t>
      </w:r>
    </w:p>
    <w:p w:rsidR="004A411E" w:rsidRPr="00A67F39" w:rsidRDefault="004A411E" w:rsidP="00A67F39">
      <w:pPr>
        <w:tabs>
          <w:tab w:val="left" w:pos="284"/>
          <w:tab w:val="left" w:pos="426"/>
        </w:tabs>
        <w:jc w:val="both"/>
        <w:rPr>
          <w:rFonts w:ascii="Segoe UI" w:hAnsi="Segoe UI" w:cs="Segoe UI"/>
          <w:b/>
          <w:bCs/>
          <w:i/>
          <w:iCs/>
          <w:color w:val="FF0000"/>
          <w:sz w:val="20"/>
          <w:szCs w:val="20"/>
        </w:rPr>
      </w:pPr>
    </w:p>
    <w:p w:rsidR="00A67F39" w:rsidRPr="00F513E6" w:rsidRDefault="00A67F39" w:rsidP="00A45870">
      <w:pPr>
        <w:pStyle w:val="Akapitzlist"/>
        <w:numPr>
          <w:ilvl w:val="0"/>
          <w:numId w:val="19"/>
        </w:numPr>
        <w:tabs>
          <w:tab w:val="left" w:pos="284"/>
        </w:tabs>
        <w:jc w:val="both"/>
        <w:rPr>
          <w:rFonts w:ascii="Segoe UI" w:hAnsi="Segoe UI" w:cs="Segoe UI"/>
          <w:color w:val="000000"/>
          <w:sz w:val="20"/>
          <w:szCs w:val="20"/>
        </w:rPr>
      </w:pPr>
      <w:r w:rsidRPr="00F513E6">
        <w:rPr>
          <w:rFonts w:ascii="Segoe UI" w:hAnsi="Segoe UI" w:cs="Segoe UI"/>
          <w:bCs/>
          <w:iCs/>
          <w:sz w:val="20"/>
          <w:szCs w:val="20"/>
        </w:rPr>
        <w:t xml:space="preserve">W przypadku Wykonawców wspólnie ubiegających się o udzielenie zamówienia, </w:t>
      </w:r>
      <w:r w:rsidRPr="00F513E6">
        <w:rPr>
          <w:rFonts w:ascii="Segoe UI" w:hAnsi="Segoe UI" w:cs="Segoe UI"/>
          <w:sz w:val="20"/>
          <w:szCs w:val="20"/>
        </w:rPr>
        <w:t xml:space="preserve">a także </w:t>
      </w:r>
      <w:r>
        <w:rPr>
          <w:rFonts w:ascii="Segoe UI" w:hAnsi="Segoe UI" w:cs="Segoe UI"/>
          <w:sz w:val="20"/>
          <w:szCs w:val="20"/>
        </w:rPr>
        <w:t xml:space="preserve">                 </w:t>
      </w:r>
      <w:r w:rsidRPr="00F513E6">
        <w:rPr>
          <w:rFonts w:ascii="Segoe UI" w:hAnsi="Segoe UI" w:cs="Segoe UI"/>
          <w:sz w:val="20"/>
          <w:szCs w:val="20"/>
        </w:rPr>
        <w:t>w przypadku, gdy Wykonawca polega na zdolnościach technicznych lub zawodowych innych podmiotów</w:t>
      </w:r>
      <w:r w:rsidRPr="00F513E6">
        <w:rPr>
          <w:rFonts w:ascii="Segoe UI" w:hAnsi="Segoe UI" w:cs="Segoe UI"/>
          <w:bCs/>
          <w:iCs/>
          <w:sz w:val="20"/>
          <w:szCs w:val="20"/>
        </w:rPr>
        <w:t xml:space="preserve"> spełnianie warunków wskazanych w Dziale VI pkt. 1 </w:t>
      </w:r>
      <w:proofErr w:type="spellStart"/>
      <w:r w:rsidRPr="00F513E6">
        <w:rPr>
          <w:rFonts w:ascii="Segoe UI" w:hAnsi="Segoe UI" w:cs="Segoe UI"/>
          <w:bCs/>
          <w:iCs/>
          <w:sz w:val="20"/>
          <w:szCs w:val="20"/>
        </w:rPr>
        <w:t>ppkt</w:t>
      </w:r>
      <w:proofErr w:type="spellEnd"/>
      <w:r w:rsidRPr="00F513E6">
        <w:rPr>
          <w:rFonts w:ascii="Segoe UI" w:hAnsi="Segoe UI" w:cs="Segoe UI"/>
          <w:bCs/>
          <w:iCs/>
          <w:sz w:val="20"/>
          <w:szCs w:val="20"/>
        </w:rPr>
        <w:t>. 2) Wykonawcy wykazują łącznie.</w:t>
      </w:r>
    </w:p>
    <w:p w:rsidR="00A67F39" w:rsidRPr="00F513E6" w:rsidRDefault="00A67F39" w:rsidP="00A45870">
      <w:pPr>
        <w:pStyle w:val="Nagwek"/>
        <w:numPr>
          <w:ilvl w:val="0"/>
          <w:numId w:val="19"/>
        </w:numPr>
        <w:tabs>
          <w:tab w:val="left" w:pos="284"/>
        </w:tabs>
        <w:jc w:val="both"/>
        <w:rPr>
          <w:rFonts w:ascii="Segoe UI" w:hAnsi="Segoe UI" w:cs="Segoe UI"/>
          <w:color w:val="000000"/>
          <w:sz w:val="20"/>
          <w:szCs w:val="20"/>
        </w:rPr>
      </w:pPr>
      <w:r w:rsidRPr="00F513E6">
        <w:rPr>
          <w:rFonts w:ascii="Segoe UI" w:hAnsi="Segoe UI" w:cs="Segoe UI"/>
          <w:sz w:val="20"/>
          <w:szCs w:val="20"/>
        </w:rPr>
        <w:t xml:space="preserve">Zamawiający może, na każdym etapie postępowania uznać, że Wykonawca nie posiada wymaganych zdolności, jeżeli zaangażowanie zasobów technicznych i zawodowych Wykonawcy w inne przedsięwzięcia gospodarcze Wykonawcy może mieć negatywny wpływ na realizację zamówienia. </w:t>
      </w:r>
    </w:p>
    <w:p w:rsidR="00A67F39" w:rsidRPr="00F513E6" w:rsidRDefault="00A67F39" w:rsidP="00A45870">
      <w:pPr>
        <w:pStyle w:val="Nagwek"/>
        <w:numPr>
          <w:ilvl w:val="0"/>
          <w:numId w:val="19"/>
        </w:numPr>
        <w:tabs>
          <w:tab w:val="left" w:pos="284"/>
          <w:tab w:val="left" w:pos="709"/>
        </w:tabs>
        <w:jc w:val="both"/>
        <w:rPr>
          <w:rFonts w:ascii="Segoe UI" w:hAnsi="Segoe UI" w:cs="Segoe UI"/>
          <w:color w:val="000000"/>
          <w:sz w:val="20"/>
          <w:szCs w:val="20"/>
        </w:rPr>
      </w:pPr>
      <w:r w:rsidRPr="00F513E6">
        <w:rPr>
          <w:rFonts w:ascii="Segoe UI" w:hAnsi="Segoe UI" w:cs="Segoe UI"/>
          <w:color w:val="000000"/>
          <w:sz w:val="20"/>
          <w:szCs w:val="20"/>
        </w:rPr>
        <w:t xml:space="preserve">Wykonawca może w celu potwierdzenia spełniania warunków udziału w postępowaniu </w:t>
      </w:r>
      <w:r w:rsidRPr="00F513E6">
        <w:rPr>
          <w:rFonts w:ascii="Segoe UI" w:hAnsi="Segoe UI" w:cs="Segoe UI"/>
          <w:color w:val="000000"/>
          <w:sz w:val="20"/>
          <w:szCs w:val="20"/>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67F39" w:rsidRPr="00F513E6" w:rsidRDefault="00A67F39" w:rsidP="00A45870">
      <w:pPr>
        <w:pStyle w:val="Nagwek"/>
        <w:numPr>
          <w:ilvl w:val="0"/>
          <w:numId w:val="19"/>
        </w:numPr>
        <w:tabs>
          <w:tab w:val="left" w:pos="284"/>
          <w:tab w:val="left" w:pos="709"/>
        </w:tabs>
        <w:jc w:val="both"/>
        <w:rPr>
          <w:rFonts w:ascii="Segoe UI" w:hAnsi="Segoe UI" w:cs="Segoe UI"/>
          <w:color w:val="000000"/>
          <w:sz w:val="20"/>
          <w:szCs w:val="20"/>
        </w:rPr>
      </w:pPr>
      <w:r w:rsidRPr="00F513E6">
        <w:rPr>
          <w:rFonts w:ascii="Segoe UI" w:hAnsi="Segoe UI" w:cs="Segoe U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739EF" w:rsidRPr="00F7051A" w:rsidRDefault="00B739EF" w:rsidP="00F7051A">
      <w:pPr>
        <w:pStyle w:val="Nagwek"/>
        <w:tabs>
          <w:tab w:val="left" w:pos="284"/>
          <w:tab w:val="left" w:pos="709"/>
        </w:tabs>
        <w:ind w:left="284"/>
        <w:jc w:val="both"/>
        <w:rPr>
          <w:rFonts w:ascii="Segoe UI" w:hAnsi="Segoe UI" w:cs="Segoe UI"/>
          <w:color w:val="000000"/>
          <w:sz w:val="20"/>
          <w:szCs w:val="20"/>
        </w:rPr>
      </w:pPr>
    </w:p>
    <w:p w:rsidR="00B739EF" w:rsidRPr="00F7051A" w:rsidRDefault="00B739EF" w:rsidP="00F7051A">
      <w:pPr>
        <w:ind w:left="360"/>
        <w:jc w:val="both"/>
        <w:rPr>
          <w:rFonts w:ascii="Segoe UI" w:hAnsi="Segoe UI" w:cs="Segoe UI"/>
          <w:bCs/>
          <w:i/>
          <w:iCs/>
          <w:sz w:val="20"/>
          <w:szCs w:val="20"/>
          <w:u w:val="single"/>
        </w:rPr>
      </w:pPr>
      <w:r w:rsidRPr="00F7051A">
        <w:rPr>
          <w:rFonts w:ascii="Segoe UI" w:hAnsi="Segoe UI" w:cs="Segoe UI"/>
          <w:i/>
          <w:iCs/>
          <w:sz w:val="20"/>
          <w:szCs w:val="20"/>
        </w:rPr>
        <w:t xml:space="preserve">* </w:t>
      </w:r>
      <w:r w:rsidRPr="00F7051A">
        <w:rPr>
          <w:rFonts w:ascii="Segoe UI" w:hAnsi="Segoe UI" w:cs="Segoe UI"/>
          <w:bCs/>
          <w:i/>
          <w:iCs/>
          <w:sz w:val="20"/>
          <w:szCs w:val="20"/>
          <w:u w:val="single"/>
        </w:rPr>
        <w:t>TREŚĆ ZOBOWIĄZANIA PODMIOTU TRZECIEGO:</w:t>
      </w:r>
    </w:p>
    <w:p w:rsidR="00B739EF" w:rsidRPr="00F7051A" w:rsidRDefault="00B739EF" w:rsidP="00F7051A">
      <w:pPr>
        <w:ind w:left="360"/>
        <w:jc w:val="both"/>
        <w:rPr>
          <w:rFonts w:ascii="Segoe UI" w:hAnsi="Segoe UI" w:cs="Segoe UI"/>
          <w:bCs/>
          <w:i/>
          <w:sz w:val="20"/>
          <w:szCs w:val="20"/>
          <w:u w:val="single"/>
        </w:rPr>
      </w:pPr>
      <w:r w:rsidRPr="00F7051A">
        <w:rPr>
          <w:rFonts w:ascii="Segoe UI" w:hAnsi="Segoe UI" w:cs="Segoe UI"/>
          <w:bCs/>
          <w:i/>
          <w:sz w:val="20"/>
          <w:szCs w:val="20"/>
          <w:u w:val="single"/>
        </w:rPr>
        <w:t xml:space="preserve">powinna określać: </w:t>
      </w:r>
    </w:p>
    <w:p w:rsidR="00B739EF" w:rsidRPr="00F7051A" w:rsidRDefault="00B739EF" w:rsidP="00F7051A">
      <w:pPr>
        <w:ind w:left="360"/>
        <w:jc w:val="both"/>
        <w:rPr>
          <w:rFonts w:ascii="Segoe UI" w:hAnsi="Segoe UI" w:cs="Segoe UI"/>
          <w:bCs/>
          <w:i/>
          <w:sz w:val="20"/>
          <w:szCs w:val="20"/>
          <w:u w:val="single"/>
        </w:rPr>
      </w:pPr>
      <w:r w:rsidRPr="00F7051A">
        <w:rPr>
          <w:rFonts w:ascii="Segoe UI" w:hAnsi="Segoe UI" w:cs="Segoe UI"/>
          <w:bCs/>
          <w:i/>
          <w:sz w:val="20"/>
          <w:szCs w:val="20"/>
          <w:u w:val="single"/>
        </w:rPr>
        <w:t xml:space="preserve">- kto jest podmiotem przyjmującym zasoby, </w:t>
      </w:r>
    </w:p>
    <w:p w:rsidR="00B739EF" w:rsidRPr="00F7051A" w:rsidRDefault="00B739EF" w:rsidP="00F7051A">
      <w:pPr>
        <w:ind w:left="360"/>
        <w:jc w:val="both"/>
        <w:rPr>
          <w:rFonts w:ascii="Segoe UI" w:hAnsi="Segoe UI" w:cs="Segoe UI"/>
          <w:bCs/>
          <w:i/>
          <w:sz w:val="20"/>
          <w:szCs w:val="20"/>
          <w:u w:val="single"/>
        </w:rPr>
      </w:pPr>
      <w:r w:rsidRPr="00F7051A">
        <w:rPr>
          <w:rFonts w:ascii="Segoe UI" w:hAnsi="Segoe UI" w:cs="Segoe UI"/>
          <w:bCs/>
          <w:i/>
          <w:sz w:val="20"/>
          <w:szCs w:val="20"/>
          <w:u w:val="single"/>
        </w:rPr>
        <w:t xml:space="preserve">- zakres dostępnych wykonawcy zasobów innego podmiotu, </w:t>
      </w:r>
    </w:p>
    <w:p w:rsidR="00B739EF" w:rsidRPr="00F7051A" w:rsidRDefault="00B739EF" w:rsidP="00F7051A">
      <w:pPr>
        <w:ind w:left="360"/>
        <w:jc w:val="both"/>
        <w:rPr>
          <w:rFonts w:ascii="Segoe UI" w:hAnsi="Segoe UI" w:cs="Segoe UI"/>
          <w:bCs/>
          <w:i/>
          <w:sz w:val="20"/>
          <w:szCs w:val="20"/>
          <w:u w:val="single"/>
        </w:rPr>
      </w:pPr>
      <w:r w:rsidRPr="00F7051A">
        <w:rPr>
          <w:rFonts w:ascii="Segoe UI" w:hAnsi="Segoe UI" w:cs="Segoe UI"/>
          <w:bCs/>
          <w:i/>
          <w:sz w:val="20"/>
          <w:szCs w:val="20"/>
          <w:u w:val="single"/>
        </w:rPr>
        <w:t>- sposób wykorzystania zasobów innego podmiotu, przez Wykonawcę, przy wykonywaniu zamówienia,</w:t>
      </w:r>
    </w:p>
    <w:p w:rsidR="00B739EF" w:rsidRPr="00F7051A" w:rsidRDefault="00B739EF" w:rsidP="00F7051A">
      <w:pPr>
        <w:ind w:left="360"/>
        <w:jc w:val="both"/>
        <w:rPr>
          <w:rFonts w:ascii="Segoe UI" w:hAnsi="Segoe UI" w:cs="Segoe UI"/>
          <w:bCs/>
          <w:i/>
          <w:sz w:val="20"/>
          <w:szCs w:val="20"/>
          <w:u w:val="single"/>
        </w:rPr>
      </w:pPr>
      <w:r w:rsidRPr="00F7051A">
        <w:rPr>
          <w:rFonts w:ascii="Segoe UI" w:hAnsi="Segoe UI" w:cs="Segoe UI"/>
          <w:bCs/>
          <w:i/>
          <w:sz w:val="20"/>
          <w:szCs w:val="20"/>
          <w:u w:val="single"/>
        </w:rPr>
        <w:t>- zakres i okres udziału innego podmiotu przy wykonywaniu zamówienia publicznego,</w:t>
      </w:r>
    </w:p>
    <w:p w:rsidR="00B739EF" w:rsidRPr="00F7051A" w:rsidRDefault="00B739EF" w:rsidP="00F7051A">
      <w:pPr>
        <w:ind w:left="360"/>
        <w:jc w:val="both"/>
        <w:rPr>
          <w:rFonts w:ascii="Segoe UI" w:hAnsi="Segoe UI" w:cs="Segoe UI"/>
          <w:bCs/>
          <w:i/>
          <w:sz w:val="20"/>
          <w:szCs w:val="20"/>
          <w:u w:val="single"/>
        </w:rPr>
      </w:pPr>
      <w:r w:rsidRPr="00F7051A">
        <w:rPr>
          <w:rFonts w:ascii="Segoe UI" w:hAnsi="Segoe UI" w:cs="Segoe UI"/>
          <w:bCs/>
          <w:i/>
          <w:sz w:val="20"/>
          <w:szCs w:val="20"/>
          <w:u w:val="single"/>
        </w:rPr>
        <w:t>- czy podmiot, na zdolności którego Wykonawca polega w odniesieniu do warunków udziału w postępowaniu dotyczących wykształcenia, kwalifikacji zawodowych lub doświadczenia, zrealizuje roboty budowlane, których wskazane zdolności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39EF" w:rsidRPr="00B739EF" w:rsidTr="008E670D">
        <w:trPr>
          <w:trHeight w:val="530"/>
        </w:trPr>
        <w:tc>
          <w:tcPr>
            <w:tcW w:w="9060" w:type="dxa"/>
          </w:tcPr>
          <w:p w:rsidR="00B739EF" w:rsidRPr="00F7051A" w:rsidRDefault="00B739EF" w:rsidP="00B739EF">
            <w:pPr>
              <w:spacing w:before="60" w:after="60"/>
              <w:jc w:val="right"/>
              <w:outlineLvl w:val="0"/>
              <w:rPr>
                <w:rFonts w:ascii="Segoe UI" w:hAnsi="Segoe UI" w:cs="Segoe UI"/>
                <w:b/>
                <w:bCs/>
                <w:sz w:val="16"/>
                <w:szCs w:val="16"/>
                <w:u w:val="single"/>
              </w:rPr>
            </w:pPr>
            <w:r w:rsidRPr="00F7051A">
              <w:rPr>
                <w:rFonts w:ascii="Segoe UI" w:hAnsi="Segoe UI" w:cs="Segoe UI"/>
                <w:bCs/>
                <w:sz w:val="16"/>
                <w:szCs w:val="16"/>
                <w:u w:val="single"/>
              </w:rPr>
              <w:t>WZÓR ZOBOWIĄZANIA</w:t>
            </w:r>
          </w:p>
          <w:p w:rsidR="00B739EF" w:rsidRPr="00F7051A" w:rsidRDefault="00B739EF" w:rsidP="00B739EF">
            <w:pPr>
              <w:autoSpaceDE w:val="0"/>
              <w:autoSpaceDN w:val="0"/>
              <w:adjustRightInd w:val="0"/>
              <w:jc w:val="center"/>
              <w:rPr>
                <w:rFonts w:ascii="Segoe UI" w:hAnsi="Segoe UI" w:cs="Segoe UI"/>
                <w:b/>
                <w:bCs/>
                <w:sz w:val="16"/>
                <w:szCs w:val="16"/>
              </w:rPr>
            </w:pPr>
            <w:r w:rsidRPr="00F7051A">
              <w:rPr>
                <w:rFonts w:ascii="Segoe UI" w:hAnsi="Segoe UI" w:cs="Segoe UI"/>
                <w:b/>
                <w:bCs/>
                <w:sz w:val="16"/>
                <w:szCs w:val="16"/>
              </w:rPr>
              <w:t>ZOBOWIĄZANIE</w:t>
            </w:r>
          </w:p>
          <w:p w:rsidR="00B739EF" w:rsidRPr="00F7051A" w:rsidRDefault="00B739EF" w:rsidP="00B739EF">
            <w:pPr>
              <w:autoSpaceDE w:val="0"/>
              <w:autoSpaceDN w:val="0"/>
              <w:adjustRightInd w:val="0"/>
              <w:jc w:val="center"/>
              <w:rPr>
                <w:rFonts w:ascii="Segoe UI" w:hAnsi="Segoe UI" w:cs="Segoe UI"/>
                <w:b/>
                <w:bCs/>
                <w:sz w:val="16"/>
                <w:szCs w:val="16"/>
              </w:rPr>
            </w:pPr>
            <w:r w:rsidRPr="00F7051A">
              <w:rPr>
                <w:rFonts w:ascii="Segoe UI" w:hAnsi="Segoe UI" w:cs="Segoe UI"/>
                <w:b/>
                <w:bCs/>
                <w:sz w:val="16"/>
                <w:szCs w:val="16"/>
              </w:rPr>
              <w:t xml:space="preserve">do oddania do dyspozycji niezbędnych zasobów </w:t>
            </w:r>
          </w:p>
          <w:p w:rsidR="00B739EF" w:rsidRPr="00F7051A" w:rsidRDefault="00B739EF" w:rsidP="00B739EF">
            <w:pPr>
              <w:autoSpaceDE w:val="0"/>
              <w:autoSpaceDN w:val="0"/>
              <w:adjustRightInd w:val="0"/>
              <w:jc w:val="center"/>
              <w:rPr>
                <w:rFonts w:ascii="Segoe UI" w:hAnsi="Segoe UI" w:cs="Segoe UI"/>
                <w:b/>
                <w:bCs/>
                <w:sz w:val="16"/>
                <w:szCs w:val="16"/>
              </w:rPr>
            </w:pPr>
            <w:r w:rsidRPr="00F7051A">
              <w:rPr>
                <w:rFonts w:ascii="Segoe UI" w:hAnsi="Segoe UI" w:cs="Segoe UI"/>
                <w:b/>
                <w:bCs/>
                <w:sz w:val="16"/>
                <w:szCs w:val="16"/>
              </w:rPr>
              <w:t>na okres korzystania z nich przy wykonaniu zamówienia</w:t>
            </w:r>
          </w:p>
          <w:p w:rsidR="00B739EF" w:rsidRPr="00B739EF" w:rsidRDefault="00B739EF" w:rsidP="00B739EF">
            <w:pPr>
              <w:autoSpaceDE w:val="0"/>
              <w:autoSpaceDN w:val="0"/>
              <w:adjustRightInd w:val="0"/>
              <w:jc w:val="both"/>
              <w:rPr>
                <w:sz w:val="20"/>
                <w:szCs w:val="20"/>
              </w:rPr>
            </w:pPr>
          </w:p>
          <w:p w:rsidR="00B739EF" w:rsidRPr="00F7051A" w:rsidRDefault="00B739EF" w:rsidP="00B739EF">
            <w:pPr>
              <w:autoSpaceDE w:val="0"/>
              <w:autoSpaceDN w:val="0"/>
              <w:adjustRightInd w:val="0"/>
              <w:rPr>
                <w:rFonts w:ascii="Segoe UI" w:hAnsi="Segoe UI" w:cs="Segoe UI"/>
                <w:sz w:val="16"/>
                <w:szCs w:val="16"/>
              </w:rPr>
            </w:pPr>
            <w:r w:rsidRPr="00F7051A">
              <w:rPr>
                <w:rFonts w:ascii="Segoe UI" w:hAnsi="Segoe UI" w:cs="Segoe UI"/>
                <w:sz w:val="16"/>
                <w:szCs w:val="16"/>
              </w:rPr>
              <w:t>Ja(/My) niżej podpisany(/ni) ………………….……................będąc upoważnionym(/mi) do reprezentowania:</w:t>
            </w:r>
          </w:p>
          <w:p w:rsidR="00B739EF" w:rsidRPr="00F7051A" w:rsidRDefault="00B739EF" w:rsidP="00B739EF">
            <w:pPr>
              <w:autoSpaceDE w:val="0"/>
              <w:autoSpaceDN w:val="0"/>
              <w:adjustRightInd w:val="0"/>
              <w:jc w:val="both"/>
              <w:rPr>
                <w:rFonts w:ascii="Segoe UI" w:hAnsi="Segoe UI" w:cs="Segoe UI"/>
                <w:sz w:val="16"/>
                <w:szCs w:val="16"/>
              </w:rPr>
            </w:pPr>
            <w:r w:rsidRPr="00F7051A">
              <w:rPr>
                <w:rFonts w:ascii="Segoe UI" w:hAnsi="Segoe UI" w:cs="Segoe UI"/>
                <w:sz w:val="16"/>
                <w:szCs w:val="16"/>
              </w:rPr>
              <w:t xml:space="preserve">                                                                      (imię i nazwisko składającego oświadczenie)</w:t>
            </w:r>
          </w:p>
          <w:p w:rsidR="00B739EF" w:rsidRPr="00B739EF" w:rsidRDefault="00B739EF" w:rsidP="00B739EF">
            <w:pPr>
              <w:autoSpaceDE w:val="0"/>
              <w:autoSpaceDN w:val="0"/>
              <w:adjustRightInd w:val="0"/>
              <w:jc w:val="both"/>
              <w:rPr>
                <w:sz w:val="18"/>
                <w:szCs w:val="18"/>
              </w:rPr>
            </w:pPr>
            <w:r w:rsidRPr="00B739EF">
              <w:rPr>
                <w:sz w:val="18"/>
                <w:szCs w:val="18"/>
              </w:rPr>
              <w:t>…………………………….………………………………….……………………………………………...................</w:t>
            </w:r>
          </w:p>
          <w:p w:rsidR="00B739EF" w:rsidRPr="00F7051A" w:rsidRDefault="00B739EF" w:rsidP="00B739EF">
            <w:pPr>
              <w:autoSpaceDE w:val="0"/>
              <w:autoSpaceDN w:val="0"/>
              <w:adjustRightInd w:val="0"/>
              <w:rPr>
                <w:rFonts w:ascii="Segoe UI" w:hAnsi="Segoe UI" w:cs="Segoe UI"/>
                <w:sz w:val="16"/>
                <w:szCs w:val="16"/>
              </w:rPr>
            </w:pPr>
            <w:r w:rsidRPr="00F7051A">
              <w:rPr>
                <w:rFonts w:ascii="Segoe UI" w:hAnsi="Segoe UI" w:cs="Segoe UI"/>
                <w:sz w:val="16"/>
                <w:szCs w:val="16"/>
              </w:rPr>
              <w:t xml:space="preserve">                                                            (nazwa i adres  podmiotu oddającego do dyspozycji zasoby)</w:t>
            </w:r>
          </w:p>
          <w:p w:rsidR="00B739EF" w:rsidRPr="00F7051A" w:rsidRDefault="00B739EF" w:rsidP="00B739EF">
            <w:pPr>
              <w:autoSpaceDE w:val="0"/>
              <w:autoSpaceDN w:val="0"/>
              <w:adjustRightInd w:val="0"/>
              <w:rPr>
                <w:rFonts w:ascii="Segoe UI" w:hAnsi="Segoe UI" w:cs="Segoe UI"/>
                <w:sz w:val="16"/>
                <w:szCs w:val="16"/>
              </w:rPr>
            </w:pPr>
            <w:r w:rsidRPr="00F7051A">
              <w:rPr>
                <w:rFonts w:ascii="Segoe UI" w:hAnsi="Segoe UI" w:cs="Segoe UI"/>
                <w:b/>
                <w:bCs/>
                <w:sz w:val="16"/>
                <w:szCs w:val="16"/>
              </w:rPr>
              <w:t>o ś w i a d c z a m(/y)</w:t>
            </w:r>
            <w:r w:rsidRPr="00F7051A">
              <w:rPr>
                <w:rFonts w:ascii="Segoe UI" w:hAnsi="Segoe UI" w:cs="Segoe UI"/>
                <w:sz w:val="16"/>
                <w:szCs w:val="16"/>
              </w:rPr>
              <w:t>,</w:t>
            </w:r>
          </w:p>
          <w:p w:rsidR="00B739EF" w:rsidRPr="00A67F39" w:rsidRDefault="00B739EF" w:rsidP="00B739EF">
            <w:pPr>
              <w:autoSpaceDE w:val="0"/>
              <w:autoSpaceDN w:val="0"/>
              <w:adjustRightInd w:val="0"/>
              <w:jc w:val="both"/>
              <w:rPr>
                <w:rFonts w:ascii="Segoe UI" w:hAnsi="Segoe UI" w:cs="Segoe UI"/>
                <w:sz w:val="16"/>
                <w:szCs w:val="16"/>
              </w:rPr>
            </w:pPr>
            <w:r w:rsidRPr="00F7051A">
              <w:rPr>
                <w:rFonts w:ascii="Segoe UI" w:hAnsi="Segoe UI" w:cs="Segoe UI"/>
                <w:sz w:val="16"/>
                <w:szCs w:val="16"/>
              </w:rPr>
              <w:t>że wyżej wymieniony podmiot, stosownie do art. 22a ust. 1 ustawy z dnia 29 stycznia 2004 r. – Prawo zamówień publicznych (</w:t>
            </w:r>
            <w:proofErr w:type="spellStart"/>
            <w:r w:rsidRPr="00F7051A">
              <w:rPr>
                <w:rFonts w:ascii="Segoe UI" w:hAnsi="Segoe UI" w:cs="Segoe UI"/>
                <w:sz w:val="16"/>
                <w:szCs w:val="16"/>
              </w:rPr>
              <w:t>t.j</w:t>
            </w:r>
            <w:proofErr w:type="spellEnd"/>
            <w:r w:rsidRPr="00F7051A">
              <w:rPr>
                <w:rFonts w:ascii="Segoe UI" w:hAnsi="Segoe UI" w:cs="Segoe UI"/>
                <w:sz w:val="16"/>
                <w:szCs w:val="16"/>
              </w:rPr>
              <w:t>. Dz. U. z 2017 r. poz.1579 ) odda Wykonawcy</w:t>
            </w:r>
          </w:p>
          <w:p w:rsidR="00B739EF" w:rsidRPr="00B739EF" w:rsidRDefault="00B739EF" w:rsidP="00B739EF">
            <w:pPr>
              <w:autoSpaceDE w:val="0"/>
              <w:autoSpaceDN w:val="0"/>
              <w:adjustRightInd w:val="0"/>
              <w:jc w:val="both"/>
              <w:rPr>
                <w:rFonts w:ascii="Segoe UI" w:hAnsi="Segoe UI" w:cs="Segoe UI"/>
              </w:rPr>
            </w:pPr>
            <w:r w:rsidRPr="00B739EF">
              <w:rPr>
                <w:sz w:val="20"/>
                <w:szCs w:val="20"/>
              </w:rPr>
              <w:t>…………………………………………………………………....………………................................................</w:t>
            </w:r>
          </w:p>
          <w:p w:rsidR="00B739EF" w:rsidRPr="00F7051A" w:rsidRDefault="00B739EF" w:rsidP="00B739EF">
            <w:pPr>
              <w:autoSpaceDE w:val="0"/>
              <w:autoSpaceDN w:val="0"/>
              <w:adjustRightInd w:val="0"/>
              <w:rPr>
                <w:rFonts w:ascii="Segoe UI" w:hAnsi="Segoe UI" w:cs="Segoe UI"/>
                <w:sz w:val="16"/>
                <w:szCs w:val="16"/>
              </w:rPr>
            </w:pPr>
            <w:r w:rsidRPr="00F7051A">
              <w:rPr>
                <w:rFonts w:ascii="Segoe UI" w:hAnsi="Segoe UI" w:cs="Segoe UI"/>
                <w:sz w:val="16"/>
                <w:szCs w:val="16"/>
              </w:rPr>
              <w:t xml:space="preserve">                                                                       (nazwa i adres  Wykonawcy składającego ofertę)</w:t>
            </w:r>
          </w:p>
          <w:p w:rsidR="00B739EF" w:rsidRPr="00F7051A" w:rsidRDefault="00B739EF" w:rsidP="00B739EF">
            <w:pPr>
              <w:autoSpaceDE w:val="0"/>
              <w:autoSpaceDN w:val="0"/>
              <w:adjustRightInd w:val="0"/>
              <w:rPr>
                <w:rFonts w:ascii="Segoe UI" w:hAnsi="Segoe UI" w:cs="Segoe UI"/>
                <w:sz w:val="16"/>
                <w:szCs w:val="16"/>
              </w:rPr>
            </w:pPr>
            <w:r w:rsidRPr="00F7051A">
              <w:rPr>
                <w:rFonts w:ascii="Segoe UI" w:hAnsi="Segoe UI" w:cs="Segoe UI"/>
                <w:sz w:val="16"/>
                <w:szCs w:val="16"/>
              </w:rPr>
              <w:t xml:space="preserve">do dyspozycji niezbędne zasoby: </w:t>
            </w:r>
          </w:p>
          <w:p w:rsidR="00B739EF" w:rsidRPr="00B739EF" w:rsidRDefault="00B739EF" w:rsidP="00B739EF">
            <w:pPr>
              <w:autoSpaceDE w:val="0"/>
              <w:autoSpaceDN w:val="0"/>
              <w:adjustRightInd w:val="0"/>
              <w:rPr>
                <w:rFonts w:ascii="Segoe UI" w:hAnsi="Segoe UI" w:cs="Segoe UI"/>
              </w:rPr>
            </w:pPr>
            <w:r w:rsidRPr="00B739EF">
              <w:rPr>
                <w:rFonts w:ascii="Segoe UI" w:hAnsi="Segoe UI" w:cs="Segoe UI"/>
              </w:rPr>
              <w:t>……………..............................................................………………………………………………………………….</w:t>
            </w:r>
          </w:p>
          <w:p w:rsidR="00B739EF" w:rsidRDefault="00B739EF" w:rsidP="00B739EF">
            <w:pPr>
              <w:autoSpaceDE w:val="0"/>
              <w:autoSpaceDN w:val="0"/>
              <w:adjustRightInd w:val="0"/>
              <w:jc w:val="both"/>
              <w:rPr>
                <w:rFonts w:ascii="Segoe UI" w:hAnsi="Segoe UI" w:cs="Segoe UI"/>
                <w:sz w:val="16"/>
                <w:szCs w:val="16"/>
              </w:rPr>
            </w:pPr>
            <w:r w:rsidRPr="00F7051A">
              <w:rPr>
                <w:rFonts w:ascii="Segoe UI" w:hAnsi="Segoe UI" w:cs="Segoe UI"/>
                <w:sz w:val="16"/>
                <w:szCs w:val="16"/>
              </w:rPr>
              <w:t xml:space="preserve">                                                                                     (zakres udostępnianych zasobów)</w:t>
            </w:r>
          </w:p>
          <w:p w:rsidR="00F7051A" w:rsidRPr="00F7051A" w:rsidRDefault="00F7051A" w:rsidP="00B739EF">
            <w:pPr>
              <w:autoSpaceDE w:val="0"/>
              <w:autoSpaceDN w:val="0"/>
              <w:adjustRightInd w:val="0"/>
              <w:jc w:val="both"/>
              <w:rPr>
                <w:rFonts w:ascii="Segoe UI" w:hAnsi="Segoe UI" w:cs="Segoe UI"/>
                <w:sz w:val="16"/>
                <w:szCs w:val="16"/>
              </w:rPr>
            </w:pPr>
          </w:p>
          <w:p w:rsidR="00B739EF" w:rsidRPr="00F7051A" w:rsidRDefault="00B739EF" w:rsidP="00B739EF">
            <w:pPr>
              <w:autoSpaceDE w:val="0"/>
              <w:autoSpaceDN w:val="0"/>
              <w:adjustRightInd w:val="0"/>
              <w:rPr>
                <w:rFonts w:ascii="Segoe UI" w:hAnsi="Segoe UI" w:cs="Segoe UI"/>
                <w:sz w:val="16"/>
                <w:szCs w:val="16"/>
              </w:rPr>
            </w:pPr>
            <w:r w:rsidRPr="00F7051A">
              <w:rPr>
                <w:rFonts w:ascii="Segoe UI" w:hAnsi="Segoe UI" w:cs="Segoe UI"/>
                <w:sz w:val="16"/>
                <w:szCs w:val="16"/>
              </w:rPr>
              <w:t xml:space="preserve">na okres korzystania z nich przy wykonywaniu zamówienia pn.  </w:t>
            </w:r>
          </w:p>
          <w:p w:rsidR="00B739EF" w:rsidRPr="00B739EF" w:rsidRDefault="00B739EF" w:rsidP="00B739EF">
            <w:pPr>
              <w:autoSpaceDE w:val="0"/>
              <w:autoSpaceDN w:val="0"/>
              <w:adjustRightInd w:val="0"/>
              <w:rPr>
                <w:rFonts w:ascii="Segoe UI" w:hAnsi="Segoe UI" w:cs="Segoe UI"/>
              </w:rPr>
            </w:pPr>
            <w:r w:rsidRPr="00B739EF">
              <w:rPr>
                <w:rFonts w:ascii="Segoe UI" w:hAnsi="Segoe UI" w:cs="Segoe UI"/>
              </w:rPr>
              <w:t>………………………………………….…...............………………………….........................................................</w:t>
            </w:r>
          </w:p>
          <w:p w:rsidR="00B739EF" w:rsidRDefault="00B739EF" w:rsidP="00B739EF">
            <w:pPr>
              <w:autoSpaceDE w:val="0"/>
              <w:autoSpaceDN w:val="0"/>
              <w:adjustRightInd w:val="0"/>
              <w:jc w:val="both"/>
              <w:rPr>
                <w:rFonts w:ascii="Segoe UI" w:hAnsi="Segoe UI" w:cs="Segoe UI"/>
                <w:sz w:val="16"/>
                <w:szCs w:val="16"/>
              </w:rPr>
            </w:pPr>
            <w:r w:rsidRPr="00F7051A">
              <w:rPr>
                <w:rFonts w:ascii="Segoe UI" w:hAnsi="Segoe UI" w:cs="Segoe UI"/>
                <w:sz w:val="16"/>
                <w:szCs w:val="16"/>
              </w:rPr>
              <w:t xml:space="preserve">                                                                                       (nazwa zamówienia publicznego)</w:t>
            </w:r>
          </w:p>
          <w:p w:rsidR="00F7051A" w:rsidRPr="00F7051A" w:rsidRDefault="00F7051A" w:rsidP="00B739EF">
            <w:pPr>
              <w:autoSpaceDE w:val="0"/>
              <w:autoSpaceDN w:val="0"/>
              <w:adjustRightInd w:val="0"/>
              <w:jc w:val="both"/>
              <w:rPr>
                <w:rFonts w:ascii="Segoe UI" w:hAnsi="Segoe UI" w:cs="Segoe UI"/>
                <w:sz w:val="16"/>
                <w:szCs w:val="16"/>
              </w:rPr>
            </w:pPr>
          </w:p>
          <w:p w:rsidR="00B739EF" w:rsidRPr="00F7051A" w:rsidRDefault="00B739EF" w:rsidP="00B739EF">
            <w:pPr>
              <w:autoSpaceDE w:val="0"/>
              <w:autoSpaceDN w:val="0"/>
              <w:adjustRightInd w:val="0"/>
              <w:jc w:val="both"/>
              <w:rPr>
                <w:rFonts w:ascii="Segoe UI" w:hAnsi="Segoe UI" w:cs="Segoe UI"/>
                <w:sz w:val="16"/>
                <w:szCs w:val="16"/>
              </w:rPr>
            </w:pPr>
            <w:r w:rsidRPr="00F7051A">
              <w:rPr>
                <w:rFonts w:ascii="Segoe UI" w:hAnsi="Segoe UI" w:cs="Segoe UI"/>
                <w:sz w:val="16"/>
                <w:szCs w:val="16"/>
              </w:rPr>
              <w:t xml:space="preserve">przez ...................... okres realizacji zamówienia  i w celu jego należytego wykonania. </w:t>
            </w:r>
          </w:p>
          <w:p w:rsidR="00B739EF" w:rsidRPr="00B739EF" w:rsidRDefault="00B739EF" w:rsidP="00B739EF">
            <w:pPr>
              <w:autoSpaceDE w:val="0"/>
              <w:autoSpaceDN w:val="0"/>
              <w:adjustRightInd w:val="0"/>
              <w:jc w:val="both"/>
              <w:rPr>
                <w:sz w:val="20"/>
                <w:szCs w:val="20"/>
              </w:rPr>
            </w:pPr>
          </w:p>
          <w:p w:rsidR="00B739EF" w:rsidRPr="00F7051A" w:rsidRDefault="00B739EF" w:rsidP="00B739EF">
            <w:pPr>
              <w:autoSpaceDE w:val="0"/>
              <w:autoSpaceDN w:val="0"/>
              <w:adjustRightInd w:val="0"/>
              <w:jc w:val="both"/>
              <w:rPr>
                <w:rFonts w:ascii="Segoe UI" w:hAnsi="Segoe UI" w:cs="Segoe UI"/>
                <w:sz w:val="16"/>
                <w:szCs w:val="16"/>
              </w:rPr>
            </w:pPr>
            <w:r w:rsidRPr="00F7051A">
              <w:rPr>
                <w:rFonts w:ascii="Segoe UI" w:hAnsi="Segoe UI" w:cs="Segoe UI"/>
                <w:sz w:val="16"/>
                <w:szCs w:val="16"/>
              </w:rPr>
              <w:t>Sposób wykorzystania w/w zasobów przez wykonawcę przy wykonywaniu zamówienia to:</w:t>
            </w:r>
          </w:p>
          <w:p w:rsidR="00B739EF" w:rsidRPr="00A67F39" w:rsidRDefault="00B739EF" w:rsidP="00B739EF">
            <w:pPr>
              <w:autoSpaceDE w:val="0"/>
              <w:autoSpaceDN w:val="0"/>
              <w:adjustRightInd w:val="0"/>
              <w:jc w:val="both"/>
              <w:rPr>
                <w:rFonts w:ascii="Segoe UI" w:hAnsi="Segoe UI" w:cs="Segoe UI"/>
              </w:rPr>
            </w:pPr>
            <w:r w:rsidRPr="00B739EF">
              <w:rPr>
                <w:rFonts w:ascii="Segoe UI" w:hAnsi="Segoe UI" w:cs="Segoe UI"/>
              </w:rPr>
              <w:t>………………………………………………………………………………………………………...</w:t>
            </w:r>
            <w:r w:rsidR="00A67F39">
              <w:rPr>
                <w:rFonts w:ascii="Segoe UI" w:hAnsi="Segoe UI" w:cs="Segoe UI"/>
              </w:rPr>
              <w:t>...............................</w:t>
            </w:r>
            <w:r w:rsidRPr="00B739EF">
              <w:rPr>
                <w:sz w:val="18"/>
                <w:szCs w:val="18"/>
              </w:rPr>
              <w:t xml:space="preserve">                                                                </w:t>
            </w:r>
          </w:p>
          <w:p w:rsidR="00B739EF" w:rsidRPr="00A67F39" w:rsidRDefault="00B739EF" w:rsidP="00B739EF">
            <w:pPr>
              <w:autoSpaceDE w:val="0"/>
              <w:autoSpaceDN w:val="0"/>
              <w:adjustRightInd w:val="0"/>
              <w:jc w:val="both"/>
              <w:rPr>
                <w:sz w:val="18"/>
                <w:szCs w:val="18"/>
              </w:rPr>
            </w:pPr>
            <w:r w:rsidRPr="00B739EF">
              <w:rPr>
                <w:sz w:val="18"/>
                <w:szCs w:val="18"/>
              </w:rPr>
              <w:t xml:space="preserve">……………………………….. </w:t>
            </w:r>
            <w:r w:rsidRPr="00F7051A">
              <w:rPr>
                <w:rFonts w:ascii="Segoe UI" w:hAnsi="Segoe UI" w:cs="Segoe UI"/>
                <w:sz w:val="16"/>
                <w:szCs w:val="16"/>
              </w:rPr>
              <w:t>(miejsce i data złożenia oświadczenia)</w:t>
            </w:r>
            <w:r w:rsidRPr="00B739EF">
              <w:rPr>
                <w:sz w:val="18"/>
                <w:szCs w:val="18"/>
              </w:rPr>
              <w:t xml:space="preserve">    </w:t>
            </w:r>
          </w:p>
          <w:p w:rsidR="00B739EF" w:rsidRPr="00B739EF" w:rsidRDefault="00B739EF" w:rsidP="00B739EF">
            <w:pPr>
              <w:autoSpaceDE w:val="0"/>
              <w:autoSpaceDN w:val="0"/>
              <w:adjustRightInd w:val="0"/>
              <w:jc w:val="both"/>
              <w:rPr>
                <w:rFonts w:ascii="Segoe UI" w:hAnsi="Segoe UI" w:cs="Segoe UI"/>
                <w:i/>
              </w:rPr>
            </w:pPr>
            <w:r w:rsidRPr="00B739EF">
              <w:rPr>
                <w:rFonts w:ascii="Segoe UI" w:hAnsi="Segoe UI" w:cs="Segoe UI"/>
                <w:i/>
              </w:rPr>
              <w:t xml:space="preserve">                                      </w:t>
            </w:r>
            <w:r w:rsidR="00F7051A">
              <w:rPr>
                <w:rFonts w:ascii="Segoe UI" w:hAnsi="Segoe UI" w:cs="Segoe UI"/>
                <w:i/>
              </w:rPr>
              <w:t xml:space="preserve">                          </w:t>
            </w:r>
            <w:r w:rsidRPr="00B739EF">
              <w:rPr>
                <w:rFonts w:ascii="Segoe UI" w:hAnsi="Segoe UI" w:cs="Segoe UI"/>
                <w:i/>
              </w:rPr>
              <w:t xml:space="preserve"> ……………………….………..………………………</w:t>
            </w:r>
            <w:r w:rsidR="00F7051A">
              <w:rPr>
                <w:rFonts w:ascii="Segoe UI" w:hAnsi="Segoe UI" w:cs="Segoe UI"/>
                <w:i/>
              </w:rPr>
              <w:t>…….</w:t>
            </w:r>
          </w:p>
          <w:p w:rsidR="00B739EF" w:rsidRPr="00F7051A" w:rsidRDefault="00B739EF" w:rsidP="00B739EF">
            <w:pPr>
              <w:spacing w:before="60" w:after="60"/>
              <w:ind w:left="4248"/>
              <w:rPr>
                <w:rFonts w:ascii="Segoe UI" w:hAnsi="Segoe UI" w:cs="Segoe UI"/>
                <w:i/>
                <w:iCs/>
                <w:sz w:val="16"/>
                <w:szCs w:val="16"/>
              </w:rPr>
            </w:pPr>
            <w:r w:rsidRPr="00F7051A">
              <w:rPr>
                <w:rFonts w:ascii="Segoe UI" w:hAnsi="Segoe UI" w:cs="Segoe UI"/>
                <w:i/>
                <w:iCs/>
                <w:sz w:val="16"/>
                <w:szCs w:val="16"/>
              </w:rPr>
              <w:t>(pieczęć i podpis osoby uprawnionej do składania  oświadczeń    woli w imieniu podmiotu oddającego do dyspozycji zasoby)</w:t>
            </w:r>
          </w:p>
        </w:tc>
      </w:tr>
    </w:tbl>
    <w:p w:rsidR="00B739EF" w:rsidRDefault="00B739EF" w:rsidP="00F7051A">
      <w:pPr>
        <w:pStyle w:val="Nagwek"/>
        <w:tabs>
          <w:tab w:val="left" w:pos="284"/>
          <w:tab w:val="left" w:pos="709"/>
        </w:tabs>
        <w:spacing w:line="276" w:lineRule="auto"/>
        <w:jc w:val="both"/>
        <w:rPr>
          <w:color w:val="000000"/>
        </w:rPr>
      </w:pPr>
    </w:p>
    <w:p w:rsidR="009F273C" w:rsidRPr="00F7051A" w:rsidRDefault="009F273C" w:rsidP="00A45870">
      <w:pPr>
        <w:pStyle w:val="Nagwek"/>
        <w:numPr>
          <w:ilvl w:val="0"/>
          <w:numId w:val="19"/>
        </w:numPr>
        <w:tabs>
          <w:tab w:val="left" w:pos="284"/>
          <w:tab w:val="left" w:pos="709"/>
        </w:tabs>
        <w:ind w:hanging="357"/>
        <w:jc w:val="both"/>
        <w:rPr>
          <w:rFonts w:ascii="Segoe UI" w:hAnsi="Segoe UI" w:cs="Segoe UI"/>
          <w:color w:val="000000"/>
          <w:sz w:val="20"/>
          <w:szCs w:val="20"/>
        </w:rPr>
      </w:pPr>
      <w:r w:rsidRPr="00F7051A">
        <w:rPr>
          <w:rFonts w:ascii="Segoe UI" w:hAnsi="Segoe UI" w:cs="Segoe UI"/>
          <w:color w:val="000000"/>
          <w:sz w:val="20"/>
          <w:szCs w:val="20"/>
        </w:rPr>
        <w:t>Zamawiający oceni, czy udostępniane wykonawcy przez inne podmioty zd</w:t>
      </w:r>
      <w:r w:rsidR="00BF78ED" w:rsidRPr="00F7051A">
        <w:rPr>
          <w:rFonts w:ascii="Segoe UI" w:hAnsi="Segoe UI" w:cs="Segoe UI"/>
          <w:color w:val="000000"/>
          <w:sz w:val="20"/>
          <w:szCs w:val="20"/>
        </w:rPr>
        <w:t>olności techniczne lub zawodowe</w:t>
      </w:r>
      <w:r w:rsidRPr="00F7051A">
        <w:rPr>
          <w:rFonts w:ascii="Segoe UI" w:hAnsi="Segoe UI" w:cs="Segoe UI"/>
          <w:color w:val="000000"/>
          <w:sz w:val="20"/>
          <w:szCs w:val="20"/>
        </w:rPr>
        <w:t xml:space="preserve">, pozwalają na wykazanie przez wykonawcę spełnienia warunków udziału </w:t>
      </w:r>
      <w:r w:rsidR="00ED42B4">
        <w:rPr>
          <w:rFonts w:ascii="Segoe UI" w:hAnsi="Segoe UI" w:cs="Segoe UI"/>
          <w:color w:val="000000"/>
          <w:sz w:val="20"/>
          <w:szCs w:val="20"/>
        </w:rPr>
        <w:t xml:space="preserve">                         </w:t>
      </w:r>
      <w:r w:rsidRPr="00F7051A">
        <w:rPr>
          <w:rFonts w:ascii="Segoe UI" w:hAnsi="Segoe UI" w:cs="Segoe UI"/>
          <w:color w:val="000000"/>
          <w:sz w:val="20"/>
          <w:szCs w:val="20"/>
        </w:rPr>
        <w:t xml:space="preserve">w postepowaniu oraz zbada, czy nie zachodzą wobec tego podmiotu podstawy wykluczenia, </w:t>
      </w:r>
      <w:r w:rsidR="00ED42B4">
        <w:rPr>
          <w:rFonts w:ascii="Segoe UI" w:hAnsi="Segoe UI" w:cs="Segoe UI"/>
          <w:color w:val="000000"/>
          <w:sz w:val="20"/>
          <w:szCs w:val="20"/>
        </w:rPr>
        <w:t xml:space="preserve">       </w:t>
      </w:r>
      <w:r w:rsidRPr="00F7051A">
        <w:rPr>
          <w:rFonts w:ascii="Segoe UI" w:hAnsi="Segoe UI" w:cs="Segoe UI"/>
          <w:color w:val="000000"/>
          <w:sz w:val="20"/>
          <w:szCs w:val="20"/>
        </w:rPr>
        <w:t xml:space="preserve">o których mowa w art. 24 ust. 1 pkt. 13-22 </w:t>
      </w:r>
      <w:r w:rsidR="008B490F" w:rsidRPr="00F7051A">
        <w:rPr>
          <w:rFonts w:ascii="Segoe UI" w:hAnsi="Segoe UI" w:cs="Segoe UI"/>
          <w:color w:val="000000"/>
          <w:sz w:val="20"/>
          <w:szCs w:val="20"/>
        </w:rPr>
        <w:t xml:space="preserve"> i ust. 5 pkt. 1 </w:t>
      </w:r>
      <w:r w:rsidRPr="00F7051A">
        <w:rPr>
          <w:rFonts w:ascii="Segoe UI" w:hAnsi="Segoe UI" w:cs="Segoe UI"/>
          <w:color w:val="000000"/>
          <w:sz w:val="20"/>
          <w:szCs w:val="20"/>
        </w:rPr>
        <w:t>ustawy.</w:t>
      </w:r>
    </w:p>
    <w:p w:rsidR="003153F6" w:rsidRPr="00F7051A" w:rsidRDefault="003153F6" w:rsidP="00A45870">
      <w:pPr>
        <w:pStyle w:val="Nagwek"/>
        <w:numPr>
          <w:ilvl w:val="0"/>
          <w:numId w:val="19"/>
        </w:numPr>
        <w:tabs>
          <w:tab w:val="left" w:pos="284"/>
          <w:tab w:val="left" w:pos="709"/>
        </w:tabs>
        <w:ind w:hanging="357"/>
        <w:jc w:val="both"/>
        <w:rPr>
          <w:rFonts w:ascii="Segoe UI" w:hAnsi="Segoe UI" w:cs="Segoe UI"/>
          <w:color w:val="000000"/>
          <w:sz w:val="20"/>
          <w:szCs w:val="20"/>
        </w:rPr>
      </w:pPr>
      <w:r w:rsidRPr="00F7051A">
        <w:rPr>
          <w:rFonts w:ascii="Segoe UI" w:hAnsi="Segoe UI" w:cs="Segoe UI"/>
          <w:color w:val="000000"/>
          <w:sz w:val="20"/>
          <w:szCs w:val="20"/>
        </w:rPr>
        <w:t>W odniesieniu do warunków dotyczących kwalifikacji zawodowych lub doświadczenia, Wykonawcy mogą polegać na zdolnościach innych podmiotów, jeżeli podmioty te zrealizują usługi, do realizacji których te zdolności są wymagane.</w:t>
      </w:r>
    </w:p>
    <w:p w:rsidR="009F273C" w:rsidRPr="00F7051A" w:rsidRDefault="00C2654A" w:rsidP="00A45870">
      <w:pPr>
        <w:pStyle w:val="Nagwek"/>
        <w:numPr>
          <w:ilvl w:val="0"/>
          <w:numId w:val="19"/>
        </w:numPr>
        <w:tabs>
          <w:tab w:val="left" w:pos="284"/>
          <w:tab w:val="left" w:pos="709"/>
        </w:tabs>
        <w:ind w:hanging="357"/>
        <w:jc w:val="both"/>
        <w:rPr>
          <w:rFonts w:ascii="Segoe UI" w:hAnsi="Segoe UI" w:cs="Segoe UI"/>
          <w:color w:val="000000"/>
          <w:sz w:val="20"/>
          <w:szCs w:val="20"/>
        </w:rPr>
      </w:pPr>
      <w:r w:rsidRPr="00F7051A">
        <w:rPr>
          <w:rFonts w:ascii="Segoe UI" w:hAnsi="Segoe UI" w:cs="Segoe UI"/>
          <w:color w:val="000000"/>
          <w:sz w:val="20"/>
          <w:szCs w:val="20"/>
        </w:rPr>
        <w:t>Jeżeli zd</w:t>
      </w:r>
      <w:r w:rsidR="00BF78ED" w:rsidRPr="00F7051A">
        <w:rPr>
          <w:rFonts w:ascii="Segoe UI" w:hAnsi="Segoe UI" w:cs="Segoe UI"/>
          <w:color w:val="000000"/>
          <w:sz w:val="20"/>
          <w:szCs w:val="20"/>
        </w:rPr>
        <w:t>olności techniczne lub zawodowe</w:t>
      </w:r>
      <w:r w:rsidRPr="00F7051A">
        <w:rPr>
          <w:rFonts w:ascii="Segoe UI" w:hAnsi="Segoe UI" w:cs="Segoe UI"/>
          <w:color w:val="000000"/>
          <w:sz w:val="20"/>
          <w:szCs w:val="20"/>
        </w:rPr>
        <w:t xml:space="preserve">, podmiotu, o którym mowa w pkt. </w:t>
      </w:r>
      <w:r w:rsidR="00B739EF" w:rsidRPr="00F7051A">
        <w:rPr>
          <w:rFonts w:ascii="Segoe UI" w:hAnsi="Segoe UI" w:cs="Segoe UI"/>
          <w:color w:val="000000"/>
          <w:sz w:val="20"/>
          <w:szCs w:val="20"/>
        </w:rPr>
        <w:t>4</w:t>
      </w:r>
      <w:r w:rsidRPr="00F7051A">
        <w:rPr>
          <w:rFonts w:ascii="Segoe UI" w:hAnsi="Segoe UI" w:cs="Segoe UI"/>
          <w:color w:val="000000"/>
          <w:sz w:val="20"/>
          <w:szCs w:val="20"/>
        </w:rPr>
        <w:t xml:space="preserve"> niniejszego działu, nie potwierdzą spełnienia przez wykonawcę warunków udziału w postepowaniu lub zachodzą wobec tych podmiotów podstawy wykluczenia, Zamawiający żąda, aby wykonawca </w:t>
      </w:r>
      <w:r w:rsidR="00ED42B4">
        <w:rPr>
          <w:rFonts w:ascii="Segoe UI" w:hAnsi="Segoe UI" w:cs="Segoe UI"/>
          <w:color w:val="000000"/>
          <w:sz w:val="20"/>
          <w:szCs w:val="20"/>
        </w:rPr>
        <w:t xml:space="preserve">      </w:t>
      </w:r>
      <w:r w:rsidRPr="00F7051A">
        <w:rPr>
          <w:rFonts w:ascii="Segoe UI" w:hAnsi="Segoe UI" w:cs="Segoe UI"/>
          <w:color w:val="000000"/>
          <w:sz w:val="20"/>
          <w:szCs w:val="20"/>
        </w:rPr>
        <w:t>w terminie określonym przez Zamawiającego:</w:t>
      </w:r>
    </w:p>
    <w:p w:rsidR="00B6633F" w:rsidRPr="00F7051A" w:rsidRDefault="00C2654A" w:rsidP="00A45870">
      <w:pPr>
        <w:pStyle w:val="Nagwek"/>
        <w:numPr>
          <w:ilvl w:val="0"/>
          <w:numId w:val="21"/>
        </w:numPr>
        <w:tabs>
          <w:tab w:val="left" w:pos="284"/>
          <w:tab w:val="left" w:pos="709"/>
        </w:tabs>
        <w:ind w:hanging="357"/>
        <w:jc w:val="both"/>
        <w:rPr>
          <w:rFonts w:ascii="Segoe UI" w:hAnsi="Segoe UI" w:cs="Segoe UI"/>
          <w:color w:val="000000"/>
          <w:sz w:val="20"/>
          <w:szCs w:val="20"/>
        </w:rPr>
      </w:pPr>
      <w:r w:rsidRPr="00F7051A">
        <w:rPr>
          <w:rFonts w:ascii="Segoe UI" w:hAnsi="Segoe UI" w:cs="Segoe UI"/>
          <w:color w:val="000000"/>
          <w:sz w:val="20"/>
          <w:szCs w:val="20"/>
        </w:rPr>
        <w:t>zastąpił ten podmiot innym podmiotem lub podmiotami lub</w:t>
      </w:r>
    </w:p>
    <w:p w:rsidR="00C2654A" w:rsidRPr="00F7051A" w:rsidRDefault="00C2654A" w:rsidP="00A45870">
      <w:pPr>
        <w:pStyle w:val="Nagwek"/>
        <w:numPr>
          <w:ilvl w:val="0"/>
          <w:numId w:val="21"/>
        </w:numPr>
        <w:tabs>
          <w:tab w:val="left" w:pos="284"/>
          <w:tab w:val="left" w:pos="709"/>
        </w:tabs>
        <w:ind w:hanging="357"/>
        <w:jc w:val="both"/>
        <w:rPr>
          <w:rFonts w:ascii="Segoe UI" w:hAnsi="Segoe UI" w:cs="Segoe UI"/>
          <w:color w:val="000000"/>
          <w:sz w:val="20"/>
          <w:szCs w:val="20"/>
        </w:rPr>
      </w:pPr>
      <w:r w:rsidRPr="00F7051A">
        <w:rPr>
          <w:rFonts w:ascii="Segoe UI" w:hAnsi="Segoe UI" w:cs="Segoe UI"/>
          <w:color w:val="000000"/>
          <w:sz w:val="20"/>
          <w:szCs w:val="20"/>
        </w:rPr>
        <w:t>zobowiązał się do osobistego wykonania odpowiedn</w:t>
      </w:r>
      <w:r w:rsidR="00097D2B" w:rsidRPr="00F7051A">
        <w:rPr>
          <w:rFonts w:ascii="Segoe UI" w:hAnsi="Segoe UI" w:cs="Segoe UI"/>
          <w:color w:val="000000"/>
          <w:sz w:val="20"/>
          <w:szCs w:val="20"/>
        </w:rPr>
        <w:t>i</w:t>
      </w:r>
      <w:r w:rsidRPr="00F7051A">
        <w:rPr>
          <w:rFonts w:ascii="Segoe UI" w:hAnsi="Segoe UI" w:cs="Segoe UI"/>
          <w:color w:val="000000"/>
          <w:sz w:val="20"/>
          <w:szCs w:val="20"/>
        </w:rPr>
        <w:t>ej części zamówienia, jeżeli wykaże zd</w:t>
      </w:r>
      <w:r w:rsidR="00BF78ED" w:rsidRPr="00F7051A">
        <w:rPr>
          <w:rFonts w:ascii="Segoe UI" w:hAnsi="Segoe UI" w:cs="Segoe UI"/>
          <w:color w:val="000000"/>
          <w:sz w:val="20"/>
          <w:szCs w:val="20"/>
        </w:rPr>
        <w:t>olności techniczne lub zawodowe</w:t>
      </w:r>
      <w:r w:rsidRPr="00F7051A">
        <w:rPr>
          <w:rFonts w:ascii="Segoe UI" w:hAnsi="Segoe UI" w:cs="Segoe UI"/>
          <w:color w:val="000000"/>
          <w:sz w:val="20"/>
          <w:szCs w:val="20"/>
        </w:rPr>
        <w:t>, o k</w:t>
      </w:r>
      <w:r w:rsidR="00097D2B" w:rsidRPr="00F7051A">
        <w:rPr>
          <w:rFonts w:ascii="Segoe UI" w:hAnsi="Segoe UI" w:cs="Segoe UI"/>
          <w:color w:val="000000"/>
          <w:sz w:val="20"/>
          <w:szCs w:val="20"/>
        </w:rPr>
        <w:t>t</w:t>
      </w:r>
      <w:r w:rsidRPr="00F7051A">
        <w:rPr>
          <w:rFonts w:ascii="Segoe UI" w:hAnsi="Segoe UI" w:cs="Segoe UI"/>
          <w:color w:val="000000"/>
          <w:sz w:val="20"/>
          <w:szCs w:val="20"/>
        </w:rPr>
        <w:t>órych mowa w pkt. 3 niniejszego działu.</w:t>
      </w:r>
    </w:p>
    <w:p w:rsidR="001D6213" w:rsidRPr="00F7051A" w:rsidRDefault="00097D2B" w:rsidP="00A45870">
      <w:pPr>
        <w:pStyle w:val="Nagwek"/>
        <w:numPr>
          <w:ilvl w:val="0"/>
          <w:numId w:val="53"/>
        </w:numPr>
        <w:tabs>
          <w:tab w:val="left" w:pos="284"/>
          <w:tab w:val="left" w:pos="709"/>
        </w:tabs>
        <w:ind w:left="709" w:hanging="283"/>
        <w:jc w:val="both"/>
        <w:rPr>
          <w:rFonts w:ascii="Segoe UI" w:hAnsi="Segoe UI" w:cs="Segoe UI"/>
          <w:sz w:val="20"/>
          <w:szCs w:val="20"/>
        </w:rPr>
      </w:pPr>
      <w:r w:rsidRPr="00F7051A">
        <w:rPr>
          <w:rFonts w:ascii="Segoe UI" w:hAnsi="Segoe UI" w:cs="Segoe UI"/>
          <w:b/>
          <w:sz w:val="20"/>
          <w:szCs w:val="20"/>
        </w:rPr>
        <w:t xml:space="preserve">Zamawiający </w:t>
      </w:r>
      <w:r w:rsidR="008B490F" w:rsidRPr="00F7051A">
        <w:rPr>
          <w:rFonts w:ascii="Segoe UI" w:hAnsi="Segoe UI" w:cs="Segoe UI"/>
          <w:b/>
          <w:sz w:val="20"/>
          <w:szCs w:val="20"/>
        </w:rPr>
        <w:t>zastosuje</w:t>
      </w:r>
      <w:r w:rsidRPr="00F7051A">
        <w:rPr>
          <w:rFonts w:ascii="Segoe UI" w:hAnsi="Segoe UI" w:cs="Segoe UI"/>
          <w:b/>
          <w:sz w:val="20"/>
          <w:szCs w:val="20"/>
        </w:rPr>
        <w:t xml:space="preserve"> procedur</w:t>
      </w:r>
      <w:r w:rsidR="008B490F" w:rsidRPr="00F7051A">
        <w:rPr>
          <w:rFonts w:ascii="Segoe UI" w:hAnsi="Segoe UI" w:cs="Segoe UI"/>
          <w:b/>
          <w:sz w:val="20"/>
          <w:szCs w:val="20"/>
        </w:rPr>
        <w:t>ę</w:t>
      </w:r>
      <w:r w:rsidRPr="00F7051A">
        <w:rPr>
          <w:rFonts w:ascii="Segoe UI" w:hAnsi="Segoe UI" w:cs="Segoe UI"/>
          <w:b/>
          <w:sz w:val="20"/>
          <w:szCs w:val="20"/>
        </w:rPr>
        <w:t xml:space="preserve"> określon</w:t>
      </w:r>
      <w:r w:rsidR="008B490F" w:rsidRPr="00F7051A">
        <w:rPr>
          <w:rFonts w:ascii="Segoe UI" w:hAnsi="Segoe UI" w:cs="Segoe UI"/>
          <w:b/>
          <w:sz w:val="20"/>
          <w:szCs w:val="20"/>
        </w:rPr>
        <w:t>ą</w:t>
      </w:r>
      <w:r w:rsidRPr="00F7051A">
        <w:rPr>
          <w:rFonts w:ascii="Segoe UI" w:hAnsi="Segoe UI" w:cs="Segoe UI"/>
          <w:b/>
          <w:sz w:val="20"/>
          <w:szCs w:val="20"/>
        </w:rPr>
        <w:t xml:space="preserve"> w art. 24aa ustawy – Prawo zamówień publicznych</w:t>
      </w:r>
      <w:r w:rsidRPr="00F7051A">
        <w:rPr>
          <w:rFonts w:ascii="Segoe UI" w:hAnsi="Segoe UI" w:cs="Segoe UI"/>
          <w:sz w:val="20"/>
          <w:szCs w:val="20"/>
        </w:rPr>
        <w:t xml:space="preserve">,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w:t>
      </w:r>
      <w:r w:rsidR="00ED42B4">
        <w:rPr>
          <w:rFonts w:ascii="Segoe UI" w:hAnsi="Segoe UI" w:cs="Segoe UI"/>
          <w:sz w:val="20"/>
          <w:szCs w:val="20"/>
        </w:rPr>
        <w:t xml:space="preserve">          </w:t>
      </w:r>
      <w:r w:rsidRPr="00F7051A">
        <w:rPr>
          <w:rFonts w:ascii="Segoe UI" w:hAnsi="Segoe UI" w:cs="Segoe UI"/>
          <w:sz w:val="20"/>
          <w:szCs w:val="20"/>
        </w:rPr>
        <w:t>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F7051A" w:rsidRDefault="00B90881" w:rsidP="00097D2B">
            <w:pPr>
              <w:tabs>
                <w:tab w:val="left" w:pos="0"/>
              </w:tabs>
              <w:autoSpaceDE w:val="0"/>
              <w:autoSpaceDN w:val="0"/>
              <w:adjustRightInd w:val="0"/>
              <w:spacing w:before="40" w:after="40" w:line="260" w:lineRule="exact"/>
              <w:ind w:left="-309" w:hanging="231"/>
              <w:jc w:val="both"/>
              <w:rPr>
                <w:rFonts w:ascii="Segoe UI" w:hAnsi="Segoe UI" w:cs="Segoe UI"/>
                <w:b/>
                <w:color w:val="000000"/>
                <w:sz w:val="20"/>
                <w:szCs w:val="20"/>
              </w:rPr>
            </w:pPr>
            <w:r w:rsidRPr="004824A0">
              <w:rPr>
                <w:color w:val="000000"/>
              </w:rPr>
              <w:tab/>
            </w:r>
            <w:r w:rsidRPr="004824A0">
              <w:rPr>
                <w:color w:val="000000"/>
              </w:rPr>
              <w:tab/>
            </w:r>
            <w:r w:rsidRPr="00F7051A">
              <w:rPr>
                <w:rFonts w:ascii="Segoe UI" w:hAnsi="Segoe UI" w:cs="Segoe UI"/>
                <w:b/>
                <w:color w:val="000000"/>
                <w:sz w:val="20"/>
                <w:szCs w:val="20"/>
              </w:rPr>
              <w:t>DZIAŁ VI</w:t>
            </w:r>
            <w:r w:rsidR="00FB7D1F" w:rsidRPr="00F7051A">
              <w:rPr>
                <w:rFonts w:ascii="Segoe UI" w:hAnsi="Segoe UI" w:cs="Segoe UI"/>
                <w:b/>
                <w:color w:val="000000"/>
                <w:sz w:val="20"/>
                <w:szCs w:val="20"/>
              </w:rPr>
              <w:t>I</w:t>
            </w:r>
            <w:r w:rsidRPr="00F7051A">
              <w:rPr>
                <w:rFonts w:ascii="Segoe UI" w:hAnsi="Segoe UI" w:cs="Segoe UI"/>
                <w:color w:val="000000"/>
                <w:sz w:val="20"/>
                <w:szCs w:val="20"/>
              </w:rPr>
              <w:t xml:space="preserve">    </w:t>
            </w:r>
            <w:r w:rsidRPr="00F7051A">
              <w:rPr>
                <w:rFonts w:ascii="Segoe UI" w:hAnsi="Segoe UI" w:cs="Segoe UI"/>
                <w:b/>
                <w:color w:val="000000"/>
                <w:sz w:val="20"/>
                <w:szCs w:val="20"/>
              </w:rPr>
              <w:t xml:space="preserve"> </w:t>
            </w:r>
            <w:r w:rsidRPr="00F7051A">
              <w:rPr>
                <w:rFonts w:ascii="Segoe UI" w:hAnsi="Segoe UI" w:cs="Segoe UI"/>
                <w:b/>
                <w:color w:val="000000"/>
                <w:sz w:val="20"/>
                <w:szCs w:val="2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Pr="00F7051A" w:rsidRDefault="00297B81" w:rsidP="00A45870">
      <w:pPr>
        <w:pStyle w:val="Nagwek"/>
        <w:numPr>
          <w:ilvl w:val="0"/>
          <w:numId w:val="22"/>
        </w:numPr>
        <w:tabs>
          <w:tab w:val="left" w:pos="142"/>
          <w:tab w:val="left" w:pos="284"/>
          <w:tab w:val="left" w:pos="426"/>
        </w:tabs>
        <w:ind w:left="714" w:hanging="357"/>
        <w:jc w:val="both"/>
        <w:rPr>
          <w:rFonts w:ascii="Segoe UI" w:hAnsi="Segoe UI" w:cs="Segoe UI"/>
          <w:sz w:val="20"/>
          <w:szCs w:val="20"/>
        </w:rPr>
      </w:pPr>
      <w:r w:rsidRPr="00F7051A">
        <w:rPr>
          <w:rFonts w:ascii="Segoe UI" w:hAnsi="Segoe UI" w:cs="Segoe UI"/>
          <w:sz w:val="20"/>
          <w:szCs w:val="20"/>
        </w:rPr>
        <w:t>Zamawiający wykluczy Wykonawcę na podstawie art. 24 ust. 1 ustawy – Prawo zamówień publicznych.</w:t>
      </w:r>
    </w:p>
    <w:p w:rsidR="009226B1" w:rsidRPr="00F7051A" w:rsidRDefault="009226B1" w:rsidP="00A45870">
      <w:pPr>
        <w:pStyle w:val="Nagwek"/>
        <w:numPr>
          <w:ilvl w:val="0"/>
          <w:numId w:val="22"/>
        </w:numPr>
        <w:tabs>
          <w:tab w:val="left" w:pos="142"/>
          <w:tab w:val="left" w:pos="284"/>
          <w:tab w:val="left" w:pos="426"/>
        </w:tabs>
        <w:ind w:left="714" w:hanging="357"/>
        <w:jc w:val="both"/>
        <w:rPr>
          <w:rFonts w:ascii="Segoe UI" w:hAnsi="Segoe UI" w:cs="Segoe UI"/>
          <w:sz w:val="20"/>
          <w:szCs w:val="20"/>
        </w:rPr>
      </w:pPr>
      <w:r w:rsidRPr="00F7051A">
        <w:rPr>
          <w:rFonts w:ascii="Segoe UI" w:hAnsi="Segoe UI" w:cs="Segoe UI"/>
          <w:sz w:val="20"/>
          <w:szCs w:val="20"/>
        </w:rPr>
        <w:t>Zamawiający wyklucz</w:t>
      </w:r>
      <w:r w:rsidR="008B490F" w:rsidRPr="00F7051A">
        <w:rPr>
          <w:rFonts w:ascii="Segoe UI" w:hAnsi="Segoe UI" w:cs="Segoe UI"/>
          <w:sz w:val="20"/>
          <w:szCs w:val="20"/>
        </w:rPr>
        <w:t>y</w:t>
      </w:r>
      <w:r w:rsidRPr="00F7051A">
        <w:rPr>
          <w:rFonts w:ascii="Segoe UI" w:hAnsi="Segoe UI" w:cs="Segoe UI"/>
          <w:sz w:val="20"/>
          <w:szCs w:val="20"/>
        </w:rPr>
        <w:t xml:space="preserve"> Wykonawc</w:t>
      </w:r>
      <w:r w:rsidR="008B490F" w:rsidRPr="00F7051A">
        <w:rPr>
          <w:rFonts w:ascii="Segoe UI" w:hAnsi="Segoe UI" w:cs="Segoe UI"/>
          <w:sz w:val="20"/>
          <w:szCs w:val="20"/>
        </w:rPr>
        <w:t>ów</w:t>
      </w:r>
      <w:r w:rsidRPr="00F7051A">
        <w:rPr>
          <w:rFonts w:ascii="Segoe UI" w:hAnsi="Segoe UI" w:cs="Segoe UI"/>
          <w:sz w:val="20"/>
          <w:szCs w:val="20"/>
        </w:rPr>
        <w:t xml:space="preserve"> na podstawie art. 24 ust. 5 pkt. 1 ustawy Prawo zamówień publicznych</w:t>
      </w:r>
      <w:r w:rsidR="007123DF" w:rsidRPr="00F7051A">
        <w:rPr>
          <w:rFonts w:ascii="Segoe UI" w:hAnsi="Segoe UI" w:cs="Segoe UI"/>
          <w:sz w:val="20"/>
          <w:szCs w:val="20"/>
        </w:rPr>
        <w:t xml:space="preserve"> w stosunku do którego otwarto likwidację, w zatwierdzonym prze sąd układzie </w:t>
      </w:r>
      <w:r w:rsidR="00ED42B4">
        <w:rPr>
          <w:rFonts w:ascii="Segoe UI" w:hAnsi="Segoe UI" w:cs="Segoe UI"/>
          <w:sz w:val="20"/>
          <w:szCs w:val="20"/>
        </w:rPr>
        <w:t xml:space="preserve">          </w:t>
      </w:r>
      <w:r w:rsidR="007123DF" w:rsidRPr="00F7051A">
        <w:rPr>
          <w:rFonts w:ascii="Segoe UI" w:hAnsi="Segoe UI" w:cs="Segoe UI"/>
          <w:sz w:val="20"/>
          <w:szCs w:val="20"/>
        </w:rPr>
        <w:t xml:space="preserve">w postepowaniu restrukturyzacyjnym jest przewidziane zaspokojenie wierzycieli przez likwidację jego majątku lub sąd zarządził likwidację jego majątku w trybie art. 332 ust. 1 ustawy z dnia </w:t>
      </w:r>
      <w:r w:rsidR="004A1E2E">
        <w:rPr>
          <w:rFonts w:ascii="Segoe UI" w:hAnsi="Segoe UI" w:cs="Segoe UI"/>
          <w:sz w:val="20"/>
          <w:szCs w:val="20"/>
        </w:rPr>
        <w:br/>
      </w:r>
      <w:r w:rsidR="007123DF" w:rsidRPr="00F7051A">
        <w:rPr>
          <w:rFonts w:ascii="Segoe UI" w:hAnsi="Segoe UI" w:cs="Segoe UI"/>
          <w:sz w:val="20"/>
          <w:szCs w:val="20"/>
        </w:rPr>
        <w:t>15 maja 2015 r. – Prawo restrukturyzacyjne (Dz.U. 2015 r. poz. 978</w:t>
      </w:r>
      <w:r w:rsidR="00456873" w:rsidRPr="00F7051A">
        <w:rPr>
          <w:rFonts w:ascii="Segoe UI" w:hAnsi="Segoe UI" w:cs="Segoe UI"/>
          <w:sz w:val="20"/>
          <w:szCs w:val="20"/>
        </w:rPr>
        <w:t xml:space="preserve"> z </w:t>
      </w:r>
      <w:proofErr w:type="spellStart"/>
      <w:r w:rsidR="00456873" w:rsidRPr="00F7051A">
        <w:rPr>
          <w:rFonts w:ascii="Segoe UI" w:hAnsi="Segoe UI" w:cs="Segoe UI"/>
          <w:sz w:val="20"/>
          <w:szCs w:val="20"/>
        </w:rPr>
        <w:t>późn</w:t>
      </w:r>
      <w:proofErr w:type="spellEnd"/>
      <w:r w:rsidR="00456873" w:rsidRPr="00F7051A">
        <w:rPr>
          <w:rFonts w:ascii="Segoe UI" w:hAnsi="Segoe UI" w:cs="Segoe UI"/>
          <w:sz w:val="20"/>
          <w:szCs w:val="20"/>
        </w:rPr>
        <w:t>. zmianami</w:t>
      </w:r>
      <w:r w:rsidR="007123DF" w:rsidRPr="00F7051A">
        <w:rPr>
          <w:rFonts w:ascii="Segoe UI" w:hAnsi="Segoe UI" w:cs="Segoe UI"/>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ED42B4">
        <w:rPr>
          <w:rFonts w:ascii="Segoe UI" w:hAnsi="Segoe UI" w:cs="Segoe UI"/>
          <w:sz w:val="20"/>
          <w:szCs w:val="20"/>
        </w:rPr>
        <w:t xml:space="preserve">      </w:t>
      </w:r>
      <w:r w:rsidR="007123DF" w:rsidRPr="00F7051A">
        <w:rPr>
          <w:rFonts w:ascii="Segoe UI" w:hAnsi="Segoe UI" w:cs="Segoe UI"/>
          <w:sz w:val="20"/>
          <w:szCs w:val="20"/>
        </w:rPr>
        <w:t>w trybie art. 366 ust. 1 ustawy z dnia 28 lutego 2003 r. – Prawo upadłościowe (Dz. U. z 2015 r. poz. 233</w:t>
      </w:r>
      <w:r w:rsidR="008B490F" w:rsidRPr="00F7051A">
        <w:rPr>
          <w:rFonts w:ascii="Segoe UI" w:hAnsi="Segoe UI" w:cs="Segoe UI"/>
          <w:sz w:val="20"/>
          <w:szCs w:val="20"/>
        </w:rPr>
        <w:t xml:space="preserve"> z </w:t>
      </w:r>
      <w:proofErr w:type="spellStart"/>
      <w:r w:rsidR="008B490F" w:rsidRPr="00F7051A">
        <w:rPr>
          <w:rFonts w:ascii="Segoe UI" w:hAnsi="Segoe UI" w:cs="Segoe UI"/>
          <w:sz w:val="20"/>
          <w:szCs w:val="20"/>
        </w:rPr>
        <w:t>późn</w:t>
      </w:r>
      <w:proofErr w:type="spellEnd"/>
      <w:r w:rsidR="008B490F" w:rsidRPr="00F7051A">
        <w:rPr>
          <w:rFonts w:ascii="Segoe UI" w:hAnsi="Segoe UI" w:cs="Segoe UI"/>
          <w:sz w:val="20"/>
          <w:szCs w:val="20"/>
        </w:rPr>
        <w:t>. zm.</w:t>
      </w:r>
      <w:r w:rsidR="007123DF" w:rsidRPr="00F7051A">
        <w:rPr>
          <w:rFonts w:ascii="Segoe UI" w:hAnsi="Segoe UI" w:cs="Segoe UI"/>
          <w:sz w:val="20"/>
          <w:szCs w:val="20"/>
        </w:rPr>
        <w:t>).</w:t>
      </w:r>
    </w:p>
    <w:p w:rsidR="00297B81" w:rsidRPr="00F7051A" w:rsidRDefault="00297B81" w:rsidP="00A45870">
      <w:pPr>
        <w:pStyle w:val="Nagwek"/>
        <w:numPr>
          <w:ilvl w:val="0"/>
          <w:numId w:val="22"/>
        </w:numPr>
        <w:tabs>
          <w:tab w:val="left" w:pos="142"/>
          <w:tab w:val="left" w:pos="284"/>
          <w:tab w:val="left" w:pos="426"/>
        </w:tabs>
        <w:ind w:left="714" w:hanging="357"/>
        <w:jc w:val="both"/>
        <w:rPr>
          <w:rFonts w:ascii="Segoe UI" w:hAnsi="Segoe UI" w:cs="Segoe UI"/>
          <w:sz w:val="20"/>
          <w:szCs w:val="20"/>
        </w:rPr>
      </w:pPr>
      <w:r w:rsidRPr="00F7051A">
        <w:rPr>
          <w:rFonts w:ascii="Segoe UI" w:hAnsi="Segoe UI" w:cs="Segoe UI"/>
          <w:sz w:val="20"/>
          <w:szCs w:val="20"/>
        </w:rPr>
        <w:t xml:space="preserve">Zamawiający może wykluczyć </w:t>
      </w:r>
      <w:r w:rsidR="00456873" w:rsidRPr="00F7051A">
        <w:rPr>
          <w:rFonts w:ascii="Segoe UI" w:hAnsi="Segoe UI" w:cs="Segoe UI"/>
          <w:sz w:val="20"/>
          <w:szCs w:val="20"/>
        </w:rPr>
        <w:t>Wykonawcę na każdym etapie postę</w:t>
      </w:r>
      <w:r w:rsidRPr="00F7051A">
        <w:rPr>
          <w:rFonts w:ascii="Segoe UI" w:hAnsi="Segoe UI" w:cs="Segoe UI"/>
          <w:sz w:val="20"/>
          <w:szCs w:val="20"/>
        </w:rPr>
        <w:t>powania o udzielenie zamówienia.</w:t>
      </w:r>
    </w:p>
    <w:p w:rsidR="00297B81" w:rsidRPr="00F7051A" w:rsidRDefault="00297B81" w:rsidP="00A45870">
      <w:pPr>
        <w:pStyle w:val="Nagwek"/>
        <w:numPr>
          <w:ilvl w:val="0"/>
          <w:numId w:val="22"/>
        </w:numPr>
        <w:tabs>
          <w:tab w:val="left" w:pos="142"/>
          <w:tab w:val="left" w:pos="284"/>
          <w:tab w:val="left" w:pos="426"/>
        </w:tabs>
        <w:ind w:left="714" w:hanging="357"/>
        <w:jc w:val="both"/>
        <w:rPr>
          <w:rFonts w:ascii="Segoe UI" w:hAnsi="Segoe UI" w:cs="Segoe UI"/>
          <w:sz w:val="20"/>
          <w:szCs w:val="20"/>
        </w:rPr>
      </w:pPr>
      <w:r w:rsidRPr="00F7051A">
        <w:rPr>
          <w:rFonts w:ascii="Segoe UI" w:hAnsi="Segoe UI" w:cs="Segoe UI"/>
          <w:sz w:val="20"/>
          <w:szCs w:val="20"/>
        </w:rPr>
        <w:t>Wykonawca, k</w:t>
      </w:r>
      <w:r w:rsidR="00154998" w:rsidRPr="00F7051A">
        <w:rPr>
          <w:rFonts w:ascii="Segoe UI" w:hAnsi="Segoe UI" w:cs="Segoe UI"/>
          <w:sz w:val="20"/>
          <w:szCs w:val="20"/>
        </w:rPr>
        <w:t>t</w:t>
      </w:r>
      <w:r w:rsidRPr="00F7051A">
        <w:rPr>
          <w:rFonts w:ascii="Segoe UI" w:hAnsi="Segoe UI" w:cs="Segoe UI"/>
          <w:sz w:val="20"/>
          <w:szCs w:val="20"/>
        </w:rPr>
        <w:t xml:space="preserve">óry podlega wykluczeniu na podstawie art. 24 ust. 1 pkt. 13 i 14 oraz 16-20 </w:t>
      </w:r>
      <w:r w:rsidR="00BF78ED" w:rsidRPr="00F7051A">
        <w:rPr>
          <w:rFonts w:ascii="Segoe UI" w:hAnsi="Segoe UI" w:cs="Segoe UI"/>
          <w:sz w:val="20"/>
          <w:szCs w:val="20"/>
        </w:rPr>
        <w:t xml:space="preserve">lub ust. 5 pkt. 1 </w:t>
      </w:r>
      <w:r w:rsidRPr="00F7051A">
        <w:rPr>
          <w:rFonts w:ascii="Segoe UI" w:hAnsi="Segoe UI" w:cs="Segoe UI"/>
          <w:sz w:val="20"/>
          <w:szCs w:val="20"/>
        </w:rPr>
        <w:t>ustawy – PZP, może przedstawić dowody na to, że podjęte przez niego środki są wystarczające do wykazania jego rzetelności, w szczególności udowodnić naprawienie szkody wyrządzonej prz</w:t>
      </w:r>
      <w:r w:rsidR="000835A4" w:rsidRPr="00F7051A">
        <w:rPr>
          <w:rFonts w:ascii="Segoe UI" w:hAnsi="Segoe UI" w:cs="Segoe UI"/>
          <w:sz w:val="20"/>
          <w:szCs w:val="20"/>
        </w:rPr>
        <w:t>estępstwem l</w:t>
      </w:r>
      <w:r w:rsidRPr="00F7051A">
        <w:rPr>
          <w:rFonts w:ascii="Segoe UI" w:hAnsi="Segoe UI" w:cs="Segoe UI"/>
          <w:sz w:val="20"/>
          <w:szCs w:val="20"/>
        </w:rPr>
        <w:t>ub przestępstwem skarbowym, zadośćuczynienie pieniężne za doznaną krzywdę lub naprawienie szkody, wyczerpujące wyjaśnienie stanu faktycznego oraz</w:t>
      </w:r>
      <w:r w:rsidR="00154998" w:rsidRPr="00F7051A">
        <w:rPr>
          <w:rFonts w:ascii="Segoe UI" w:hAnsi="Segoe UI" w:cs="Segoe UI"/>
          <w:sz w:val="20"/>
          <w:szCs w:val="20"/>
        </w:rPr>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rsidRPr="00F7051A">
        <w:rPr>
          <w:rFonts w:ascii="Segoe UI" w:hAnsi="Segoe UI" w:cs="Segoe UI"/>
          <w:sz w:val="20"/>
          <w:szCs w:val="20"/>
        </w:rPr>
        <w:t xml:space="preserve"> </w:t>
      </w:r>
      <w:r w:rsidR="00154998" w:rsidRPr="00F7051A">
        <w:rPr>
          <w:rFonts w:ascii="Segoe UI" w:hAnsi="Segoe UI" w:cs="Segoe UI"/>
          <w:sz w:val="20"/>
          <w:szCs w:val="20"/>
        </w:rPr>
        <w:t>stosuje się, jeżeli wobec Wykonawcy, będącego podmiotem zbiorowym, orzeczono prawomocnym wyrokiem sądu zakaz ubiegania się o udzielenie zamówienia oraz nie upłynął określony w tym wyroku okres obowiązywania tego zakazu.</w:t>
      </w:r>
    </w:p>
    <w:p w:rsidR="00154998" w:rsidRPr="00F7051A" w:rsidRDefault="00154998" w:rsidP="00A45870">
      <w:pPr>
        <w:pStyle w:val="Nagwek"/>
        <w:numPr>
          <w:ilvl w:val="0"/>
          <w:numId w:val="22"/>
        </w:numPr>
        <w:tabs>
          <w:tab w:val="left" w:pos="142"/>
          <w:tab w:val="left" w:pos="284"/>
          <w:tab w:val="left" w:pos="426"/>
        </w:tabs>
        <w:ind w:left="714" w:hanging="357"/>
        <w:jc w:val="both"/>
        <w:rPr>
          <w:rFonts w:ascii="Segoe UI" w:hAnsi="Segoe UI" w:cs="Segoe UI"/>
          <w:sz w:val="20"/>
          <w:szCs w:val="20"/>
        </w:rPr>
      </w:pPr>
      <w:r w:rsidRPr="00F7051A">
        <w:rPr>
          <w:rFonts w:ascii="Segoe UI" w:hAnsi="Segoe UI" w:cs="Segoe UI"/>
          <w:sz w:val="20"/>
          <w:szCs w:val="20"/>
        </w:rPr>
        <w:t xml:space="preserve">Wykonawca nie podlega wykluczeniu, jeżeli Zamawiający, uwzględniając wagę </w:t>
      </w:r>
      <w:r w:rsidRPr="00F7051A">
        <w:rPr>
          <w:rFonts w:ascii="Segoe UI" w:hAnsi="Segoe UI" w:cs="Segoe UI"/>
          <w:sz w:val="20"/>
          <w:szCs w:val="20"/>
        </w:rPr>
        <w:br/>
        <w:t xml:space="preserve">i szczególne okoliczności czynu Wykonawcy, uzna za wystarczające przedstawione dowody, </w:t>
      </w:r>
      <w:r w:rsidR="00ED42B4">
        <w:rPr>
          <w:rFonts w:ascii="Segoe UI" w:hAnsi="Segoe UI" w:cs="Segoe UI"/>
          <w:sz w:val="20"/>
          <w:szCs w:val="20"/>
        </w:rPr>
        <w:t xml:space="preserve">          </w:t>
      </w:r>
      <w:r w:rsidRPr="00F7051A">
        <w:rPr>
          <w:rFonts w:ascii="Segoe UI" w:hAnsi="Segoe UI" w:cs="Segoe UI"/>
          <w:sz w:val="20"/>
          <w:szCs w:val="20"/>
        </w:rPr>
        <w:t xml:space="preserve">o których mowa w pkt. </w:t>
      </w:r>
      <w:r w:rsidR="008B490F" w:rsidRPr="00F7051A">
        <w:rPr>
          <w:rFonts w:ascii="Segoe UI" w:hAnsi="Segoe UI" w:cs="Segoe UI"/>
          <w:sz w:val="20"/>
          <w:szCs w:val="20"/>
        </w:rPr>
        <w:t>4</w:t>
      </w:r>
      <w:r w:rsidRPr="00F7051A">
        <w:rPr>
          <w:rFonts w:ascii="Segoe UI" w:hAnsi="Segoe UI" w:cs="Segoe UI"/>
          <w:sz w:val="20"/>
          <w:szCs w:val="20"/>
        </w:rPr>
        <w:t>.</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281203" w:rsidRDefault="00B90881" w:rsidP="00C1422A">
            <w:pPr>
              <w:tabs>
                <w:tab w:val="left" w:pos="-682"/>
                <w:tab w:val="left" w:pos="0"/>
              </w:tabs>
              <w:autoSpaceDE w:val="0"/>
              <w:autoSpaceDN w:val="0"/>
              <w:adjustRightInd w:val="0"/>
              <w:spacing w:before="40" w:after="40" w:line="260" w:lineRule="exact"/>
              <w:ind w:left="34" w:hanging="89"/>
              <w:jc w:val="both"/>
              <w:rPr>
                <w:rFonts w:ascii="Segoe UI" w:hAnsi="Segoe UI" w:cs="Segoe UI"/>
                <w:color w:val="000000"/>
                <w:sz w:val="20"/>
                <w:szCs w:val="20"/>
              </w:rPr>
            </w:pPr>
            <w:r w:rsidRPr="00281203">
              <w:rPr>
                <w:rFonts w:ascii="Segoe UI" w:hAnsi="Segoe UI" w:cs="Segoe UI"/>
                <w:color w:val="000000"/>
                <w:sz w:val="20"/>
                <w:szCs w:val="20"/>
              </w:rPr>
              <w:tab/>
            </w:r>
            <w:r w:rsidRPr="00281203">
              <w:rPr>
                <w:rFonts w:ascii="Segoe UI" w:hAnsi="Segoe UI" w:cs="Segoe UI"/>
                <w:color w:val="000000"/>
                <w:sz w:val="20"/>
                <w:szCs w:val="20"/>
              </w:rPr>
              <w:tab/>
            </w:r>
            <w:r w:rsidRPr="00281203">
              <w:rPr>
                <w:rFonts w:ascii="Segoe UI" w:hAnsi="Segoe UI" w:cs="Segoe UI"/>
                <w:b/>
                <w:color w:val="000000"/>
                <w:sz w:val="20"/>
                <w:szCs w:val="20"/>
              </w:rPr>
              <w:t>DZIAŁ V</w:t>
            </w:r>
            <w:r w:rsidR="00FB7D1F" w:rsidRPr="00281203">
              <w:rPr>
                <w:rFonts w:ascii="Segoe UI" w:hAnsi="Segoe UI" w:cs="Segoe UI"/>
                <w:b/>
                <w:color w:val="000000"/>
                <w:sz w:val="20"/>
                <w:szCs w:val="20"/>
              </w:rPr>
              <w:t>I</w:t>
            </w:r>
            <w:r w:rsidRPr="00281203">
              <w:rPr>
                <w:rFonts w:ascii="Segoe UI" w:hAnsi="Segoe UI" w:cs="Segoe UI"/>
                <w:b/>
                <w:color w:val="000000"/>
                <w:sz w:val="20"/>
                <w:szCs w:val="20"/>
              </w:rPr>
              <w:t>II</w:t>
            </w:r>
            <w:r w:rsidRPr="00281203">
              <w:rPr>
                <w:rFonts w:ascii="Segoe UI" w:hAnsi="Segoe UI" w:cs="Segoe UI"/>
                <w:color w:val="000000"/>
                <w:sz w:val="20"/>
                <w:szCs w:val="20"/>
              </w:rPr>
              <w:t xml:space="preserve">    </w:t>
            </w:r>
            <w:r w:rsidRPr="00281203">
              <w:rPr>
                <w:rFonts w:ascii="Segoe UI" w:hAnsi="Segoe UI" w:cs="Segoe UI"/>
                <w:b/>
                <w:color w:val="000000"/>
                <w:sz w:val="20"/>
                <w:szCs w:val="20"/>
              </w:rPr>
              <w:t xml:space="preserve"> </w:t>
            </w:r>
            <w:r w:rsidRPr="00281203">
              <w:rPr>
                <w:rFonts w:ascii="Segoe UI" w:hAnsi="Segoe UI" w:cs="Segoe UI"/>
                <w:b/>
                <w:color w:val="000000"/>
                <w:sz w:val="20"/>
                <w:szCs w:val="20"/>
              </w:rPr>
              <w:tab/>
              <w:t xml:space="preserve">Oświadczenia lub dokumenty potwierdzające spełnianie warunków udziału w </w:t>
            </w:r>
            <w:r w:rsidR="00281203">
              <w:rPr>
                <w:rFonts w:ascii="Segoe UI" w:hAnsi="Segoe UI" w:cs="Segoe UI"/>
                <w:b/>
                <w:color w:val="000000"/>
                <w:sz w:val="20"/>
                <w:szCs w:val="20"/>
              </w:rPr>
              <w:t xml:space="preserve">   </w:t>
            </w:r>
            <w:r w:rsidRPr="00281203">
              <w:rPr>
                <w:rFonts w:ascii="Segoe UI" w:hAnsi="Segoe UI" w:cs="Segoe UI"/>
                <w:b/>
                <w:color w:val="000000"/>
                <w:sz w:val="20"/>
                <w:szCs w:val="20"/>
              </w:rPr>
              <w:t>postępowaniu oraz brak podstaw do wykluczenia</w:t>
            </w:r>
          </w:p>
        </w:tc>
      </w:tr>
    </w:tbl>
    <w:p w:rsidR="00B90881" w:rsidRDefault="00B90881" w:rsidP="005A309D">
      <w:pPr>
        <w:pStyle w:val="Nagwek"/>
        <w:tabs>
          <w:tab w:val="left" w:pos="540"/>
          <w:tab w:val="left" w:pos="709"/>
        </w:tabs>
        <w:spacing w:line="276" w:lineRule="auto"/>
        <w:jc w:val="both"/>
      </w:pPr>
    </w:p>
    <w:p w:rsidR="00127815" w:rsidRPr="00281203" w:rsidRDefault="00127815" w:rsidP="005A309D">
      <w:pPr>
        <w:pStyle w:val="Nagwek"/>
        <w:tabs>
          <w:tab w:val="left" w:pos="540"/>
          <w:tab w:val="left" w:pos="709"/>
        </w:tabs>
        <w:spacing w:line="276" w:lineRule="auto"/>
        <w:jc w:val="both"/>
        <w:rPr>
          <w:rFonts w:ascii="Segoe UI" w:hAnsi="Segoe UI" w:cs="Segoe UI"/>
          <w:b/>
          <w:sz w:val="20"/>
          <w:szCs w:val="20"/>
          <w:u w:val="single"/>
        </w:rPr>
      </w:pPr>
      <w:r w:rsidRPr="00281203">
        <w:rPr>
          <w:rFonts w:ascii="Segoe UI" w:hAnsi="Segoe UI" w:cs="Segoe UI"/>
          <w:b/>
          <w:sz w:val="20"/>
          <w:szCs w:val="20"/>
          <w:u w:val="single"/>
        </w:rPr>
        <w:t>OŚWIADCZENIA SKŁADANE WRAZ Z OFERTĄ</w:t>
      </w:r>
    </w:p>
    <w:p w:rsidR="00281203" w:rsidRPr="004824A0" w:rsidRDefault="00281203" w:rsidP="005A309D">
      <w:pPr>
        <w:pStyle w:val="Nagwek"/>
        <w:tabs>
          <w:tab w:val="left" w:pos="540"/>
          <w:tab w:val="left" w:pos="709"/>
        </w:tabs>
        <w:spacing w:line="276" w:lineRule="auto"/>
        <w:jc w:val="both"/>
      </w:pPr>
    </w:p>
    <w:p w:rsidR="00127815" w:rsidRPr="00281203" w:rsidRDefault="00127815" w:rsidP="00A45870">
      <w:pPr>
        <w:pStyle w:val="Akapitzlist"/>
        <w:numPr>
          <w:ilvl w:val="0"/>
          <w:numId w:val="23"/>
        </w:numPr>
        <w:tabs>
          <w:tab w:val="left" w:pos="284"/>
        </w:tabs>
        <w:autoSpaceDE w:val="0"/>
        <w:autoSpaceDN w:val="0"/>
        <w:adjustRightInd w:val="0"/>
        <w:ind w:hanging="357"/>
        <w:jc w:val="both"/>
        <w:rPr>
          <w:rFonts w:ascii="Segoe UI" w:hAnsi="Segoe UI" w:cs="Segoe UI"/>
          <w:b/>
          <w:bCs/>
          <w:color w:val="FF0000"/>
          <w:sz w:val="20"/>
          <w:szCs w:val="20"/>
        </w:rPr>
      </w:pPr>
      <w:r w:rsidRPr="00281203">
        <w:rPr>
          <w:rFonts w:ascii="Segoe UI" w:hAnsi="Segoe UI" w:cs="Segoe UI"/>
          <w:bCs/>
          <w:sz w:val="20"/>
          <w:szCs w:val="20"/>
        </w:rPr>
        <w:t xml:space="preserve">Zamawiający żąda złożenia wraz z ofertą aktualnego na dzień składania ofert oświadczenia </w:t>
      </w:r>
      <w:r w:rsidR="00281203">
        <w:rPr>
          <w:rFonts w:ascii="Segoe UI" w:hAnsi="Segoe UI" w:cs="Segoe UI"/>
          <w:bCs/>
          <w:sz w:val="20"/>
          <w:szCs w:val="20"/>
        </w:rPr>
        <w:t xml:space="preserve">           </w:t>
      </w:r>
      <w:r w:rsidRPr="00281203">
        <w:rPr>
          <w:rFonts w:ascii="Segoe UI" w:hAnsi="Segoe UI" w:cs="Segoe UI"/>
          <w:bCs/>
          <w:sz w:val="20"/>
          <w:szCs w:val="20"/>
        </w:rPr>
        <w:t>w zakresie wskazanym przez Zamawia</w:t>
      </w:r>
      <w:r w:rsidR="00281203">
        <w:rPr>
          <w:rFonts w:ascii="Segoe UI" w:hAnsi="Segoe UI" w:cs="Segoe UI"/>
          <w:bCs/>
          <w:sz w:val="20"/>
          <w:szCs w:val="20"/>
        </w:rPr>
        <w:t>jącego w Ogłoszeniu</w:t>
      </w:r>
      <w:r w:rsidR="00281203" w:rsidRPr="00281203">
        <w:rPr>
          <w:rFonts w:ascii="Segoe UI" w:hAnsi="Segoe UI" w:cs="Segoe UI"/>
          <w:bCs/>
          <w:sz w:val="20"/>
          <w:szCs w:val="20"/>
        </w:rPr>
        <w:t xml:space="preserve"> </w:t>
      </w:r>
      <w:r w:rsidRPr="00281203">
        <w:rPr>
          <w:rFonts w:ascii="Segoe UI" w:hAnsi="Segoe UI" w:cs="Segoe UI"/>
          <w:bCs/>
          <w:sz w:val="20"/>
          <w:szCs w:val="20"/>
        </w:rPr>
        <w:t>o zamówieniu oraz w SIWZ, stanowiącego wstępne potwierdzenie, że Wykonawca:</w:t>
      </w:r>
    </w:p>
    <w:p w:rsidR="00127815" w:rsidRPr="00281203" w:rsidRDefault="00127815" w:rsidP="00A45870">
      <w:pPr>
        <w:pStyle w:val="Akapitzlist"/>
        <w:numPr>
          <w:ilvl w:val="0"/>
          <w:numId w:val="24"/>
        </w:numPr>
        <w:autoSpaceDE w:val="0"/>
        <w:autoSpaceDN w:val="0"/>
        <w:adjustRightInd w:val="0"/>
        <w:ind w:hanging="357"/>
        <w:jc w:val="both"/>
        <w:rPr>
          <w:rFonts w:ascii="Segoe UI" w:hAnsi="Segoe UI" w:cs="Segoe UI"/>
          <w:b/>
          <w:bCs/>
          <w:color w:val="FF0000"/>
          <w:sz w:val="20"/>
          <w:szCs w:val="20"/>
        </w:rPr>
      </w:pPr>
      <w:r w:rsidRPr="00281203">
        <w:rPr>
          <w:rFonts w:ascii="Segoe UI" w:hAnsi="Segoe UI" w:cs="Segoe UI"/>
          <w:bCs/>
          <w:sz w:val="20"/>
          <w:szCs w:val="20"/>
        </w:rPr>
        <w:t xml:space="preserve">nie podlega wykluczeniu </w:t>
      </w:r>
      <w:r w:rsidR="00021A20">
        <w:rPr>
          <w:rFonts w:ascii="Segoe UI" w:hAnsi="Segoe UI" w:cs="Segoe UI"/>
          <w:b/>
          <w:bCs/>
          <w:sz w:val="20"/>
          <w:szCs w:val="20"/>
        </w:rPr>
        <w:t>(Formularz Nr 3</w:t>
      </w:r>
      <w:r w:rsidRPr="00281203">
        <w:rPr>
          <w:rFonts w:ascii="Segoe UI" w:hAnsi="Segoe UI" w:cs="Segoe UI"/>
          <w:b/>
          <w:bCs/>
          <w:sz w:val="20"/>
          <w:szCs w:val="20"/>
        </w:rPr>
        <w:t xml:space="preserve">) </w:t>
      </w:r>
    </w:p>
    <w:p w:rsidR="00127815" w:rsidRPr="00281203" w:rsidRDefault="00127815" w:rsidP="00A45870">
      <w:pPr>
        <w:pStyle w:val="Akapitzlist"/>
        <w:numPr>
          <w:ilvl w:val="0"/>
          <w:numId w:val="24"/>
        </w:numPr>
        <w:autoSpaceDE w:val="0"/>
        <w:autoSpaceDN w:val="0"/>
        <w:adjustRightInd w:val="0"/>
        <w:ind w:hanging="357"/>
        <w:jc w:val="both"/>
        <w:rPr>
          <w:rFonts w:ascii="Segoe UI" w:hAnsi="Segoe UI" w:cs="Segoe UI"/>
          <w:bCs/>
          <w:sz w:val="20"/>
          <w:szCs w:val="20"/>
        </w:rPr>
      </w:pPr>
      <w:r w:rsidRPr="00281203">
        <w:rPr>
          <w:rFonts w:ascii="Segoe UI" w:hAnsi="Segoe UI" w:cs="Segoe UI"/>
          <w:bCs/>
          <w:sz w:val="20"/>
          <w:szCs w:val="20"/>
        </w:rPr>
        <w:t>spełnia warunki udziału w postępowaniu</w:t>
      </w:r>
      <w:r w:rsidRPr="00281203">
        <w:rPr>
          <w:rFonts w:ascii="Segoe UI" w:hAnsi="Segoe UI" w:cs="Segoe UI"/>
          <w:b/>
          <w:bCs/>
          <w:color w:val="FF0000"/>
          <w:sz w:val="20"/>
          <w:szCs w:val="20"/>
        </w:rPr>
        <w:t xml:space="preserve"> </w:t>
      </w:r>
      <w:r w:rsidR="00021A20">
        <w:rPr>
          <w:rFonts w:ascii="Segoe UI" w:hAnsi="Segoe UI" w:cs="Segoe UI"/>
          <w:b/>
          <w:bCs/>
          <w:sz w:val="20"/>
          <w:szCs w:val="20"/>
        </w:rPr>
        <w:t>(Formularz Nr 4</w:t>
      </w:r>
      <w:r w:rsidRPr="00281203">
        <w:rPr>
          <w:rFonts w:ascii="Segoe UI" w:hAnsi="Segoe UI" w:cs="Segoe UI"/>
          <w:b/>
          <w:bCs/>
          <w:sz w:val="20"/>
          <w:szCs w:val="20"/>
        </w:rPr>
        <w:t xml:space="preserve">). </w:t>
      </w:r>
    </w:p>
    <w:p w:rsidR="004C5886" w:rsidRPr="00281203" w:rsidRDefault="004C5886" w:rsidP="00A45870">
      <w:pPr>
        <w:pStyle w:val="Akapitzlist"/>
        <w:numPr>
          <w:ilvl w:val="0"/>
          <w:numId w:val="25"/>
        </w:numPr>
        <w:tabs>
          <w:tab w:val="left" w:pos="284"/>
        </w:tabs>
        <w:autoSpaceDE w:val="0"/>
        <w:autoSpaceDN w:val="0"/>
        <w:adjustRightInd w:val="0"/>
        <w:ind w:hanging="357"/>
        <w:jc w:val="both"/>
        <w:rPr>
          <w:rFonts w:ascii="Segoe UI" w:hAnsi="Segoe UI" w:cs="Segoe UI"/>
          <w:bCs/>
          <w:sz w:val="20"/>
          <w:szCs w:val="20"/>
        </w:rPr>
      </w:pPr>
      <w:r w:rsidRPr="00281203">
        <w:rPr>
          <w:rFonts w:ascii="Segoe UI" w:hAnsi="Segoe UI" w:cs="Segoe UI"/>
          <w:bCs/>
          <w:sz w:val="20"/>
          <w:szCs w:val="20"/>
        </w:rPr>
        <w:t xml:space="preserve">W przypadku wspólnego ubiegania się o zamówienie przez Wykonawców, </w:t>
      </w:r>
      <w:r w:rsidR="00154998" w:rsidRPr="00281203">
        <w:rPr>
          <w:rFonts w:ascii="Segoe UI" w:hAnsi="Segoe UI" w:cs="Segoe UI"/>
          <w:bCs/>
          <w:sz w:val="20"/>
          <w:szCs w:val="20"/>
        </w:rPr>
        <w:t xml:space="preserve">oświadczenie składa każdy z wykonawców wspólnie ubiegających się o zamówienie. </w:t>
      </w:r>
      <w:r w:rsidR="00CC11C8" w:rsidRPr="00281203">
        <w:rPr>
          <w:rFonts w:ascii="Segoe UI" w:hAnsi="Segoe UI" w:cs="Segoe UI"/>
          <w:bCs/>
          <w:sz w:val="20"/>
          <w:szCs w:val="20"/>
        </w:rPr>
        <w:t>Dokument</w:t>
      </w:r>
      <w:r w:rsidRPr="00281203">
        <w:rPr>
          <w:rFonts w:ascii="Segoe UI" w:hAnsi="Segoe UI" w:cs="Segoe UI"/>
          <w:bCs/>
          <w:sz w:val="20"/>
          <w:szCs w:val="20"/>
        </w:rPr>
        <w:t xml:space="preserve"> te</w:t>
      </w:r>
      <w:r w:rsidR="00CC11C8" w:rsidRPr="00281203">
        <w:rPr>
          <w:rFonts w:ascii="Segoe UI" w:hAnsi="Segoe UI" w:cs="Segoe UI"/>
          <w:bCs/>
          <w:sz w:val="20"/>
          <w:szCs w:val="20"/>
        </w:rPr>
        <w:t>n</w:t>
      </w:r>
      <w:r w:rsidRPr="00281203">
        <w:rPr>
          <w:rFonts w:ascii="Segoe UI" w:hAnsi="Segoe UI" w:cs="Segoe UI"/>
          <w:bCs/>
          <w:sz w:val="20"/>
          <w:szCs w:val="20"/>
        </w:rPr>
        <w:t xml:space="preserve"> potwierdza spełnianie warunków udziału w postępowaniu, brak podstaw wykluczenia w którym każdy </w:t>
      </w:r>
      <w:r w:rsidR="00ED42B4">
        <w:rPr>
          <w:rFonts w:ascii="Segoe UI" w:hAnsi="Segoe UI" w:cs="Segoe UI"/>
          <w:bCs/>
          <w:sz w:val="20"/>
          <w:szCs w:val="20"/>
        </w:rPr>
        <w:t xml:space="preserve">              </w:t>
      </w:r>
      <w:r w:rsidRPr="00281203">
        <w:rPr>
          <w:rFonts w:ascii="Segoe UI" w:hAnsi="Segoe UI" w:cs="Segoe UI"/>
          <w:bCs/>
          <w:sz w:val="20"/>
          <w:szCs w:val="20"/>
        </w:rPr>
        <w:t>z wykonawców wykazuje spełnianie warunków udziału w postępowaniu, brak podstaw wykluczenia.</w:t>
      </w:r>
    </w:p>
    <w:p w:rsidR="004C5886" w:rsidRPr="00281203" w:rsidRDefault="004C5886" w:rsidP="00A45870">
      <w:pPr>
        <w:pStyle w:val="Akapitzlist"/>
        <w:numPr>
          <w:ilvl w:val="0"/>
          <w:numId w:val="25"/>
        </w:numPr>
        <w:tabs>
          <w:tab w:val="left" w:pos="284"/>
        </w:tabs>
        <w:autoSpaceDE w:val="0"/>
        <w:autoSpaceDN w:val="0"/>
        <w:adjustRightInd w:val="0"/>
        <w:ind w:hanging="357"/>
        <w:jc w:val="both"/>
        <w:rPr>
          <w:rFonts w:ascii="Segoe UI" w:hAnsi="Segoe UI" w:cs="Segoe UI"/>
          <w:bCs/>
          <w:sz w:val="20"/>
          <w:szCs w:val="20"/>
        </w:rPr>
      </w:pPr>
      <w:r w:rsidRPr="00281203">
        <w:rPr>
          <w:rFonts w:ascii="Segoe UI" w:hAnsi="Segoe UI" w:cs="Segoe UI"/>
          <w:bCs/>
          <w:sz w:val="20"/>
          <w:szCs w:val="20"/>
        </w:rPr>
        <w:t xml:space="preserve">Wykonawca, który zamierza powierzyć wykonanie części zamówienia podwykonawcom, </w:t>
      </w:r>
      <w:r w:rsidR="00CB290B" w:rsidRPr="00281203">
        <w:rPr>
          <w:rFonts w:ascii="Segoe UI" w:hAnsi="Segoe UI" w:cs="Segoe UI"/>
          <w:bCs/>
          <w:sz w:val="20"/>
          <w:szCs w:val="20"/>
        </w:rPr>
        <w:br/>
      </w:r>
      <w:r w:rsidRPr="00281203">
        <w:rPr>
          <w:rFonts w:ascii="Segoe UI" w:hAnsi="Segoe UI" w:cs="Segoe UI"/>
          <w:bCs/>
          <w:sz w:val="20"/>
          <w:szCs w:val="20"/>
        </w:rPr>
        <w:t>w celu wykazania braku istnienia wobec nich podstaw wyklu</w:t>
      </w:r>
      <w:r w:rsidR="002D5111" w:rsidRPr="00281203">
        <w:rPr>
          <w:rFonts w:ascii="Segoe UI" w:hAnsi="Segoe UI" w:cs="Segoe UI"/>
          <w:bCs/>
          <w:sz w:val="20"/>
          <w:szCs w:val="20"/>
        </w:rPr>
        <w:t xml:space="preserve">czenia z udziału </w:t>
      </w:r>
      <w:r w:rsidR="00CB290B" w:rsidRPr="00281203">
        <w:rPr>
          <w:rFonts w:ascii="Segoe UI" w:hAnsi="Segoe UI" w:cs="Segoe UI"/>
          <w:bCs/>
          <w:sz w:val="20"/>
          <w:szCs w:val="20"/>
        </w:rPr>
        <w:br/>
      </w:r>
      <w:r w:rsidR="002D5111" w:rsidRPr="00281203">
        <w:rPr>
          <w:rFonts w:ascii="Segoe UI" w:hAnsi="Segoe UI" w:cs="Segoe UI"/>
          <w:bCs/>
          <w:sz w:val="20"/>
          <w:szCs w:val="20"/>
        </w:rPr>
        <w:t>w postępowaniu, zamieszcza informacje o podwykonawcach w oświadczeniu, o k</w:t>
      </w:r>
      <w:r w:rsidR="00CB290B" w:rsidRPr="00281203">
        <w:rPr>
          <w:rFonts w:ascii="Segoe UI" w:hAnsi="Segoe UI" w:cs="Segoe UI"/>
          <w:bCs/>
          <w:sz w:val="20"/>
          <w:szCs w:val="20"/>
        </w:rPr>
        <w:t>t</w:t>
      </w:r>
      <w:r w:rsidR="002D5111" w:rsidRPr="00281203">
        <w:rPr>
          <w:rFonts w:ascii="Segoe UI" w:hAnsi="Segoe UI" w:cs="Segoe UI"/>
          <w:bCs/>
          <w:sz w:val="20"/>
          <w:szCs w:val="20"/>
        </w:rPr>
        <w:t xml:space="preserve">órym mowa </w:t>
      </w:r>
      <w:r w:rsidR="00ED42B4">
        <w:rPr>
          <w:rFonts w:ascii="Segoe UI" w:hAnsi="Segoe UI" w:cs="Segoe UI"/>
          <w:bCs/>
          <w:sz w:val="20"/>
          <w:szCs w:val="20"/>
        </w:rPr>
        <w:t xml:space="preserve">    </w:t>
      </w:r>
      <w:r w:rsidR="002D5111" w:rsidRPr="00281203">
        <w:rPr>
          <w:rFonts w:ascii="Segoe UI" w:hAnsi="Segoe UI" w:cs="Segoe UI"/>
          <w:bCs/>
          <w:sz w:val="20"/>
          <w:szCs w:val="20"/>
        </w:rPr>
        <w:t>w pkt. 1.</w:t>
      </w:r>
      <w:r w:rsidRPr="00281203">
        <w:rPr>
          <w:rFonts w:ascii="Segoe UI" w:hAnsi="Segoe UI" w:cs="Segoe UI"/>
          <w:bCs/>
          <w:sz w:val="20"/>
          <w:szCs w:val="20"/>
        </w:rPr>
        <w:t xml:space="preserve"> </w:t>
      </w:r>
    </w:p>
    <w:p w:rsidR="00703C41" w:rsidRPr="00281203" w:rsidRDefault="00703C41" w:rsidP="00A45870">
      <w:pPr>
        <w:pStyle w:val="Akapitzlist"/>
        <w:numPr>
          <w:ilvl w:val="0"/>
          <w:numId w:val="25"/>
        </w:numPr>
        <w:tabs>
          <w:tab w:val="left" w:pos="284"/>
        </w:tabs>
        <w:autoSpaceDE w:val="0"/>
        <w:autoSpaceDN w:val="0"/>
        <w:adjustRightInd w:val="0"/>
        <w:ind w:hanging="357"/>
        <w:jc w:val="both"/>
        <w:rPr>
          <w:rFonts w:ascii="Segoe UI" w:hAnsi="Segoe UI" w:cs="Segoe UI"/>
          <w:bCs/>
          <w:sz w:val="20"/>
          <w:szCs w:val="20"/>
        </w:rPr>
      </w:pPr>
      <w:r w:rsidRPr="00281203">
        <w:rPr>
          <w:rFonts w:ascii="Segoe UI" w:hAnsi="Segoe UI" w:cs="Segoe UI"/>
          <w:bCs/>
          <w:sz w:val="20"/>
          <w:szCs w:val="20"/>
        </w:rPr>
        <w:t xml:space="preserve">Wykonawca, który powołuje się na zasoby innych podmiotów, w celu wykazania braku istnienia wobec nich podstaw wykluczenia oraz spełniania – w zakresie, w jakim powołuje się na ich zasoby – warunków w postępowaniu, </w:t>
      </w:r>
      <w:r w:rsidR="002D5111" w:rsidRPr="00281203">
        <w:rPr>
          <w:rFonts w:ascii="Segoe UI" w:hAnsi="Segoe UI" w:cs="Segoe UI"/>
          <w:bCs/>
          <w:sz w:val="20"/>
          <w:szCs w:val="20"/>
        </w:rPr>
        <w:t>zamieszcza informacje o tych podmiotach w oświadczeniu, o którym mowa w pkt. 1.</w:t>
      </w:r>
    </w:p>
    <w:p w:rsidR="00C67E57" w:rsidRDefault="00C67E57" w:rsidP="00C67E57">
      <w:pPr>
        <w:tabs>
          <w:tab w:val="left" w:pos="284"/>
        </w:tabs>
        <w:autoSpaceDE w:val="0"/>
        <w:autoSpaceDN w:val="0"/>
        <w:adjustRightInd w:val="0"/>
        <w:spacing w:line="276" w:lineRule="auto"/>
        <w:ind w:left="284"/>
        <w:jc w:val="both"/>
        <w:rPr>
          <w:bCs/>
        </w:rPr>
      </w:pPr>
    </w:p>
    <w:p w:rsidR="00980564" w:rsidRPr="00281203" w:rsidRDefault="00980564" w:rsidP="00980564">
      <w:pPr>
        <w:tabs>
          <w:tab w:val="left" w:pos="284"/>
        </w:tabs>
        <w:autoSpaceDE w:val="0"/>
        <w:autoSpaceDN w:val="0"/>
        <w:adjustRightInd w:val="0"/>
        <w:spacing w:line="276" w:lineRule="auto"/>
        <w:jc w:val="both"/>
        <w:rPr>
          <w:rFonts w:ascii="Segoe UI" w:hAnsi="Segoe UI" w:cs="Segoe UI"/>
          <w:b/>
          <w:bCs/>
          <w:sz w:val="20"/>
          <w:szCs w:val="20"/>
          <w:u w:val="single"/>
        </w:rPr>
      </w:pPr>
      <w:r w:rsidRPr="00281203">
        <w:rPr>
          <w:rFonts w:ascii="Segoe UI" w:hAnsi="Segoe UI" w:cs="Segoe UI"/>
          <w:b/>
          <w:bCs/>
          <w:sz w:val="20"/>
          <w:szCs w:val="20"/>
          <w:u w:val="single"/>
        </w:rPr>
        <w:t>OŚWIADCZENIA SKŁADANE PO OTWARCIU OFERT</w:t>
      </w:r>
    </w:p>
    <w:p w:rsidR="00281203" w:rsidRDefault="00281203" w:rsidP="00980564">
      <w:pPr>
        <w:tabs>
          <w:tab w:val="left" w:pos="284"/>
        </w:tabs>
        <w:autoSpaceDE w:val="0"/>
        <w:autoSpaceDN w:val="0"/>
        <w:adjustRightInd w:val="0"/>
        <w:spacing w:line="276" w:lineRule="auto"/>
        <w:jc w:val="both"/>
        <w:rPr>
          <w:bCs/>
        </w:rPr>
      </w:pPr>
    </w:p>
    <w:p w:rsidR="002D5111" w:rsidRPr="00281203" w:rsidRDefault="002D5111" w:rsidP="00A45870">
      <w:pPr>
        <w:pStyle w:val="Akapitzlist"/>
        <w:numPr>
          <w:ilvl w:val="0"/>
          <w:numId w:val="25"/>
        </w:numPr>
        <w:tabs>
          <w:tab w:val="left" w:pos="284"/>
        </w:tabs>
        <w:autoSpaceDE w:val="0"/>
        <w:autoSpaceDN w:val="0"/>
        <w:adjustRightInd w:val="0"/>
        <w:jc w:val="both"/>
        <w:rPr>
          <w:rFonts w:ascii="Segoe UI" w:hAnsi="Segoe UI" w:cs="Segoe UI"/>
          <w:bCs/>
          <w:color w:val="FF0000"/>
          <w:sz w:val="20"/>
          <w:szCs w:val="20"/>
        </w:rPr>
      </w:pPr>
      <w:r w:rsidRPr="00281203">
        <w:rPr>
          <w:rFonts w:ascii="Segoe UI" w:hAnsi="Segoe UI" w:cs="Segoe UI"/>
          <w:bCs/>
          <w:sz w:val="20"/>
          <w:szCs w:val="20"/>
        </w:rPr>
        <w:t xml:space="preserve">W celu potwierdzenia braku podstaw do wykluczenia wykonawcy z postepowania, </w:t>
      </w:r>
      <w:r w:rsidRPr="00281203">
        <w:rPr>
          <w:rFonts w:ascii="Segoe UI" w:hAnsi="Segoe UI" w:cs="Segoe UI"/>
          <w:bCs/>
          <w:sz w:val="20"/>
          <w:szCs w:val="20"/>
        </w:rPr>
        <w:br/>
        <w:t xml:space="preserve">o którym mowa w art. 24 ust. 1 pkt. 23 ustawy, Wykonawca w terminie </w:t>
      </w:r>
      <w:r w:rsidRPr="00281203">
        <w:rPr>
          <w:rFonts w:ascii="Segoe UI" w:hAnsi="Segoe UI" w:cs="Segoe UI"/>
          <w:b/>
          <w:bCs/>
          <w:sz w:val="20"/>
          <w:szCs w:val="20"/>
        </w:rPr>
        <w:t>3 dni</w:t>
      </w:r>
      <w:r w:rsidRPr="00281203">
        <w:rPr>
          <w:rFonts w:ascii="Segoe UI" w:hAnsi="Segoe UI" w:cs="Segoe UI"/>
          <w:bCs/>
          <w:sz w:val="20"/>
          <w:szCs w:val="20"/>
        </w:rPr>
        <w:t xml:space="preserve"> od dnia zamieszczenia na stronie internetowej informacji, o której mowa w art. 86 ust. </w:t>
      </w:r>
      <w:r w:rsidR="000E14C6" w:rsidRPr="00281203">
        <w:rPr>
          <w:rFonts w:ascii="Segoe UI" w:hAnsi="Segoe UI" w:cs="Segoe UI"/>
          <w:bCs/>
          <w:sz w:val="20"/>
          <w:szCs w:val="20"/>
        </w:rPr>
        <w:t>5</w:t>
      </w:r>
      <w:r w:rsidRPr="00281203">
        <w:rPr>
          <w:rFonts w:ascii="Segoe UI" w:hAnsi="Segoe UI" w:cs="Segoe UI"/>
          <w:bCs/>
          <w:sz w:val="20"/>
          <w:szCs w:val="20"/>
        </w:rPr>
        <w:t xml:space="preserve"> ustawy, składa st</w:t>
      </w:r>
      <w:r w:rsidR="00366A43" w:rsidRPr="00281203">
        <w:rPr>
          <w:rFonts w:ascii="Segoe UI" w:hAnsi="Segoe UI" w:cs="Segoe UI"/>
          <w:bCs/>
          <w:sz w:val="20"/>
          <w:szCs w:val="20"/>
        </w:rPr>
        <w:t>osownie do treści art. 2</w:t>
      </w:r>
      <w:r w:rsidR="000725B1" w:rsidRPr="00281203">
        <w:rPr>
          <w:rFonts w:ascii="Segoe UI" w:hAnsi="Segoe UI" w:cs="Segoe UI"/>
          <w:bCs/>
          <w:sz w:val="20"/>
          <w:szCs w:val="20"/>
        </w:rPr>
        <w:t>4</w:t>
      </w:r>
      <w:r w:rsidR="003C674D" w:rsidRPr="00281203">
        <w:rPr>
          <w:rFonts w:ascii="Segoe UI" w:hAnsi="Segoe UI" w:cs="Segoe UI"/>
          <w:bCs/>
          <w:sz w:val="20"/>
          <w:szCs w:val="20"/>
        </w:rPr>
        <w:t xml:space="preserve"> ust. 11</w:t>
      </w:r>
      <w:r w:rsidRPr="00281203">
        <w:rPr>
          <w:rFonts w:ascii="Segoe UI" w:hAnsi="Segoe UI" w:cs="Segoe UI"/>
          <w:bCs/>
          <w:sz w:val="20"/>
          <w:szCs w:val="20"/>
        </w:rPr>
        <w:t xml:space="preserve"> ustawy, oświadczenie o przynależności lub braku przynależności do tej samej grupy kapitałowej</w:t>
      </w:r>
      <w:r w:rsidR="000835A4" w:rsidRPr="00281203">
        <w:rPr>
          <w:rFonts w:ascii="Segoe UI" w:hAnsi="Segoe UI" w:cs="Segoe UI"/>
          <w:bCs/>
          <w:sz w:val="20"/>
          <w:szCs w:val="20"/>
        </w:rPr>
        <w:t xml:space="preserve"> </w:t>
      </w:r>
      <w:r w:rsidR="001E72A8" w:rsidRPr="00281203">
        <w:rPr>
          <w:rFonts w:ascii="Segoe UI" w:hAnsi="Segoe UI" w:cs="Segoe UI"/>
          <w:bCs/>
          <w:sz w:val="20"/>
          <w:szCs w:val="20"/>
        </w:rPr>
        <w:t>oraz</w:t>
      </w:r>
      <w:r w:rsidRPr="00281203">
        <w:rPr>
          <w:rFonts w:ascii="Segoe UI" w:hAnsi="Segoe UI" w:cs="Segoe UI"/>
          <w:bCs/>
          <w:sz w:val="20"/>
          <w:szCs w:val="20"/>
        </w:rPr>
        <w:t xml:space="preserve">, </w:t>
      </w:r>
      <w:r w:rsidR="001E72A8" w:rsidRPr="00281203">
        <w:rPr>
          <w:rFonts w:ascii="Segoe UI" w:hAnsi="Segoe UI" w:cs="Segoe UI"/>
          <w:bCs/>
          <w:sz w:val="20"/>
          <w:szCs w:val="20"/>
        </w:rPr>
        <w:t xml:space="preserve">w przypadku przynależności do tej samej grupy kapitałowej, </w:t>
      </w:r>
      <w:r w:rsidRPr="00281203">
        <w:rPr>
          <w:rFonts w:ascii="Segoe UI" w:hAnsi="Segoe UI" w:cs="Segoe UI"/>
          <w:bCs/>
          <w:sz w:val="20"/>
          <w:szCs w:val="20"/>
        </w:rPr>
        <w:t xml:space="preserve">dowody potwierdzające, że powiązania z innym wykonawcą nie prowadzą do zakłócenia konkurencji w </w:t>
      </w:r>
      <w:r w:rsidR="00BF062F" w:rsidRPr="00281203">
        <w:rPr>
          <w:rFonts w:ascii="Segoe UI" w:hAnsi="Segoe UI" w:cs="Segoe UI"/>
          <w:bCs/>
          <w:sz w:val="20"/>
          <w:szCs w:val="20"/>
        </w:rPr>
        <w:t>postę</w:t>
      </w:r>
      <w:r w:rsidRPr="00281203">
        <w:rPr>
          <w:rFonts w:ascii="Segoe UI" w:hAnsi="Segoe UI" w:cs="Segoe UI"/>
          <w:bCs/>
          <w:sz w:val="20"/>
          <w:szCs w:val="20"/>
        </w:rPr>
        <w:t>powaniu</w:t>
      </w:r>
      <w:r w:rsidRPr="00281203">
        <w:rPr>
          <w:rFonts w:ascii="Segoe UI" w:hAnsi="Segoe UI" w:cs="Segoe UI"/>
          <w:bCs/>
          <w:color w:val="FF0000"/>
          <w:sz w:val="20"/>
          <w:szCs w:val="20"/>
        </w:rPr>
        <w:t>.</w:t>
      </w:r>
    </w:p>
    <w:p w:rsidR="00C67E57" w:rsidRDefault="00C67E57" w:rsidP="00C67E57">
      <w:pPr>
        <w:tabs>
          <w:tab w:val="left" w:pos="284"/>
        </w:tabs>
        <w:autoSpaceDE w:val="0"/>
        <w:autoSpaceDN w:val="0"/>
        <w:adjustRightInd w:val="0"/>
        <w:spacing w:line="276" w:lineRule="auto"/>
        <w:ind w:left="284"/>
        <w:jc w:val="both"/>
        <w:rPr>
          <w:bCs/>
          <w:color w:val="FF0000"/>
        </w:rPr>
      </w:pPr>
    </w:p>
    <w:p w:rsidR="00281203" w:rsidRPr="00281203" w:rsidRDefault="005F1D99" w:rsidP="00281203">
      <w:pPr>
        <w:tabs>
          <w:tab w:val="left" w:pos="284"/>
        </w:tabs>
        <w:autoSpaceDE w:val="0"/>
        <w:autoSpaceDN w:val="0"/>
        <w:adjustRightInd w:val="0"/>
        <w:jc w:val="both"/>
        <w:rPr>
          <w:rFonts w:ascii="Segoe UI" w:hAnsi="Segoe UI" w:cs="Segoe UI"/>
          <w:b/>
          <w:bCs/>
          <w:i/>
          <w:sz w:val="20"/>
          <w:szCs w:val="20"/>
        </w:rPr>
      </w:pPr>
      <w:r w:rsidRPr="00281203">
        <w:rPr>
          <w:rFonts w:ascii="Segoe UI" w:hAnsi="Segoe UI" w:cs="Segoe UI"/>
          <w:b/>
          <w:bCs/>
          <w:i/>
          <w:sz w:val="20"/>
          <w:szCs w:val="20"/>
        </w:rPr>
        <w:t>UWAGA !</w:t>
      </w:r>
    </w:p>
    <w:p w:rsidR="005F1D99" w:rsidRPr="00281203" w:rsidRDefault="00281203" w:rsidP="00281203">
      <w:pPr>
        <w:tabs>
          <w:tab w:val="left" w:pos="284"/>
        </w:tabs>
        <w:autoSpaceDE w:val="0"/>
        <w:autoSpaceDN w:val="0"/>
        <w:adjustRightInd w:val="0"/>
        <w:ind w:left="709" w:hanging="709"/>
        <w:jc w:val="both"/>
        <w:rPr>
          <w:rFonts w:ascii="Segoe UI" w:hAnsi="Segoe UI" w:cs="Segoe UI"/>
          <w:b/>
          <w:bCs/>
          <w:i/>
          <w:sz w:val="20"/>
          <w:szCs w:val="20"/>
        </w:rPr>
      </w:pPr>
      <w:r w:rsidRPr="00281203">
        <w:rPr>
          <w:rFonts w:ascii="Segoe UI" w:hAnsi="Segoe UI" w:cs="Segoe UI"/>
          <w:b/>
          <w:bCs/>
          <w:i/>
          <w:sz w:val="20"/>
          <w:szCs w:val="20"/>
        </w:rPr>
        <w:tab/>
      </w:r>
      <w:r w:rsidRPr="00281203">
        <w:rPr>
          <w:rFonts w:ascii="Segoe UI" w:hAnsi="Segoe UI" w:cs="Segoe UI"/>
          <w:b/>
          <w:bCs/>
          <w:i/>
          <w:sz w:val="20"/>
          <w:szCs w:val="20"/>
        </w:rPr>
        <w:tab/>
      </w:r>
      <w:r w:rsidRPr="00281203">
        <w:rPr>
          <w:rFonts w:ascii="Segoe UI" w:hAnsi="Segoe UI" w:cs="Segoe UI"/>
          <w:b/>
          <w:bCs/>
          <w:i/>
          <w:sz w:val="20"/>
          <w:szCs w:val="20"/>
        </w:rPr>
        <w:tab/>
      </w:r>
      <w:r w:rsidR="005F1D99" w:rsidRPr="00281203">
        <w:rPr>
          <w:rFonts w:ascii="Segoe UI" w:hAnsi="Segoe UI" w:cs="Segoe UI"/>
          <w:b/>
          <w:bCs/>
          <w:i/>
          <w:sz w:val="20"/>
          <w:szCs w:val="20"/>
        </w:rPr>
        <w:t>Wykonawca do oferty nie składa oświadczenia o przynależności lub braku przynależności do tej samej grupy kapitałowej</w:t>
      </w:r>
      <w:r w:rsidR="00C67E57" w:rsidRPr="00281203">
        <w:rPr>
          <w:rFonts w:ascii="Segoe UI" w:hAnsi="Segoe UI" w:cs="Segoe UI"/>
          <w:b/>
          <w:bCs/>
          <w:i/>
          <w:sz w:val="20"/>
          <w:szCs w:val="20"/>
        </w:rPr>
        <w:t xml:space="preserve">. </w:t>
      </w:r>
      <w:r w:rsidR="005F1D99" w:rsidRPr="00281203">
        <w:rPr>
          <w:rFonts w:ascii="Segoe UI" w:hAnsi="Segoe UI" w:cs="Segoe UI"/>
          <w:b/>
          <w:bCs/>
          <w:i/>
          <w:sz w:val="20"/>
          <w:szCs w:val="20"/>
        </w:rPr>
        <w:t>Oświadczenie  należy złożyć po otwarciu ofert.</w:t>
      </w:r>
    </w:p>
    <w:p w:rsidR="00763610" w:rsidRDefault="00763610" w:rsidP="005F1D99">
      <w:pPr>
        <w:tabs>
          <w:tab w:val="left" w:pos="284"/>
        </w:tabs>
        <w:autoSpaceDE w:val="0"/>
        <w:autoSpaceDN w:val="0"/>
        <w:adjustRightInd w:val="0"/>
        <w:spacing w:line="276" w:lineRule="auto"/>
        <w:jc w:val="both"/>
        <w:rPr>
          <w:bCs/>
          <w:color w:val="FF0000"/>
        </w:rPr>
      </w:pPr>
    </w:p>
    <w:p w:rsidR="00980564" w:rsidRDefault="00980564" w:rsidP="005F1D99">
      <w:pPr>
        <w:tabs>
          <w:tab w:val="left" w:pos="284"/>
        </w:tabs>
        <w:autoSpaceDE w:val="0"/>
        <w:autoSpaceDN w:val="0"/>
        <w:adjustRightInd w:val="0"/>
        <w:spacing w:line="276" w:lineRule="auto"/>
        <w:jc w:val="both"/>
        <w:rPr>
          <w:bCs/>
          <w:color w:val="FF0000"/>
        </w:rPr>
      </w:pPr>
    </w:p>
    <w:p w:rsidR="00980564" w:rsidRPr="00281203" w:rsidRDefault="00980564" w:rsidP="00980564">
      <w:pPr>
        <w:tabs>
          <w:tab w:val="left" w:pos="284"/>
        </w:tabs>
        <w:autoSpaceDE w:val="0"/>
        <w:autoSpaceDN w:val="0"/>
        <w:adjustRightInd w:val="0"/>
        <w:spacing w:line="276" w:lineRule="auto"/>
        <w:jc w:val="both"/>
        <w:rPr>
          <w:rFonts w:ascii="Segoe UI" w:hAnsi="Segoe UI" w:cs="Segoe UI"/>
          <w:b/>
          <w:bCs/>
          <w:sz w:val="20"/>
          <w:szCs w:val="20"/>
          <w:u w:val="single"/>
        </w:rPr>
      </w:pPr>
      <w:r w:rsidRPr="00281203">
        <w:rPr>
          <w:rFonts w:ascii="Segoe UI" w:hAnsi="Segoe UI" w:cs="Segoe UI"/>
          <w:b/>
          <w:bCs/>
          <w:sz w:val="20"/>
          <w:szCs w:val="20"/>
          <w:u w:val="single"/>
        </w:rPr>
        <w:t>OŚWIADCZENIA I DOKUMENTY SKŁADANE PRZEZ WYKONAWCĘ OCENIONEGO NAJWYŻEJ NA ŻĄDANIE ZAMAWIAJĄCEGO</w:t>
      </w:r>
    </w:p>
    <w:p w:rsidR="00281203" w:rsidRDefault="00281203" w:rsidP="00980564">
      <w:pPr>
        <w:tabs>
          <w:tab w:val="left" w:pos="284"/>
        </w:tabs>
        <w:autoSpaceDE w:val="0"/>
        <w:autoSpaceDN w:val="0"/>
        <w:adjustRightInd w:val="0"/>
        <w:spacing w:line="276" w:lineRule="auto"/>
        <w:jc w:val="both"/>
        <w:rPr>
          <w:b/>
          <w:bCs/>
          <w:color w:val="00B050"/>
          <w:u w:val="single"/>
        </w:rPr>
      </w:pPr>
    </w:p>
    <w:p w:rsidR="0043229D" w:rsidRPr="00281203" w:rsidRDefault="0043229D" w:rsidP="0056449C">
      <w:pPr>
        <w:tabs>
          <w:tab w:val="left" w:pos="284"/>
        </w:tabs>
        <w:autoSpaceDE w:val="0"/>
        <w:autoSpaceDN w:val="0"/>
        <w:adjustRightInd w:val="0"/>
        <w:jc w:val="both"/>
        <w:rPr>
          <w:rFonts w:ascii="Segoe UI" w:hAnsi="Segoe UI" w:cs="Segoe UI"/>
          <w:bCs/>
          <w:sz w:val="20"/>
          <w:szCs w:val="20"/>
        </w:rPr>
      </w:pPr>
      <w:r w:rsidRPr="00281203">
        <w:rPr>
          <w:rFonts w:ascii="Segoe UI" w:hAnsi="Segoe UI" w:cs="Segoe UI"/>
          <w:bCs/>
          <w:sz w:val="20"/>
          <w:szCs w:val="20"/>
        </w:rPr>
        <w:t>Zamawiający przed udzieleniem zamówienia wezwie Wykonawcę, którego oferta została najwyżej oceniona, do złożenia w wyznaczonym terminie, nie krótszym niż 5 dni, aktualnych na dzień złożenia, oświadczeń lub dokumentów potwierdzających spełnienie warunków udziału w postepowaniu oraz potwierdzających brak podstaw wykluczenia.</w:t>
      </w:r>
    </w:p>
    <w:p w:rsidR="00281203" w:rsidRPr="00281203" w:rsidRDefault="00281203" w:rsidP="0043229D">
      <w:pPr>
        <w:tabs>
          <w:tab w:val="left" w:pos="284"/>
        </w:tabs>
        <w:autoSpaceDE w:val="0"/>
        <w:autoSpaceDN w:val="0"/>
        <w:adjustRightInd w:val="0"/>
        <w:spacing w:line="276" w:lineRule="auto"/>
        <w:jc w:val="both"/>
        <w:rPr>
          <w:rFonts w:ascii="Segoe UI" w:hAnsi="Segoe UI" w:cs="Segoe UI"/>
          <w:b/>
          <w:bCs/>
          <w:sz w:val="20"/>
          <w:szCs w:val="20"/>
        </w:rPr>
      </w:pPr>
    </w:p>
    <w:p w:rsidR="00980564" w:rsidRPr="00281203" w:rsidRDefault="00980564" w:rsidP="00A45870">
      <w:pPr>
        <w:pStyle w:val="Akapitzlist"/>
        <w:numPr>
          <w:ilvl w:val="0"/>
          <w:numId w:val="26"/>
        </w:numPr>
        <w:tabs>
          <w:tab w:val="left" w:pos="284"/>
        </w:tabs>
        <w:autoSpaceDE w:val="0"/>
        <w:autoSpaceDN w:val="0"/>
        <w:adjustRightInd w:val="0"/>
        <w:ind w:left="714" w:hanging="357"/>
        <w:jc w:val="both"/>
        <w:rPr>
          <w:rFonts w:ascii="Segoe UI" w:hAnsi="Segoe UI" w:cs="Segoe UI"/>
          <w:b/>
          <w:bCs/>
          <w:sz w:val="20"/>
          <w:szCs w:val="20"/>
        </w:rPr>
      </w:pPr>
      <w:r w:rsidRPr="00281203">
        <w:rPr>
          <w:rFonts w:ascii="Segoe UI" w:hAnsi="Segoe UI" w:cs="Segoe UI"/>
          <w:b/>
          <w:bCs/>
          <w:sz w:val="20"/>
          <w:szCs w:val="20"/>
        </w:rPr>
        <w:t xml:space="preserve">W celu potwierdzenia spełniania przez Wykonawcę warunków udziału w postępowaniu </w:t>
      </w:r>
      <w:r w:rsidRPr="00281203">
        <w:rPr>
          <w:rFonts w:ascii="Segoe UI" w:hAnsi="Segoe UI" w:cs="Segoe UI"/>
          <w:b/>
          <w:bCs/>
          <w:sz w:val="20"/>
          <w:szCs w:val="20"/>
        </w:rPr>
        <w:br/>
        <w:t xml:space="preserve"> </w:t>
      </w:r>
      <w:r w:rsidRPr="00281203">
        <w:rPr>
          <w:rFonts w:ascii="Segoe UI" w:hAnsi="Segoe UI" w:cs="Segoe UI"/>
          <w:b/>
          <w:bCs/>
          <w:sz w:val="20"/>
          <w:szCs w:val="20"/>
          <w:u w:val="single"/>
        </w:rPr>
        <w:t xml:space="preserve">dotyczących kompetencji lub uprawnień do prowadzenia określonej działalności </w:t>
      </w:r>
      <w:r w:rsidRPr="00281203">
        <w:rPr>
          <w:rFonts w:ascii="Segoe UI" w:hAnsi="Segoe UI" w:cs="Segoe UI"/>
          <w:b/>
          <w:bCs/>
          <w:sz w:val="20"/>
          <w:szCs w:val="20"/>
          <w:u w:val="single"/>
        </w:rPr>
        <w:br/>
      </w:r>
      <w:r w:rsidRPr="00281203">
        <w:rPr>
          <w:rFonts w:ascii="Segoe UI" w:hAnsi="Segoe UI" w:cs="Segoe UI"/>
          <w:b/>
          <w:bCs/>
          <w:sz w:val="20"/>
          <w:szCs w:val="20"/>
        </w:rPr>
        <w:t xml:space="preserve">  </w:t>
      </w:r>
      <w:r w:rsidRPr="00281203">
        <w:rPr>
          <w:rFonts w:ascii="Segoe UI" w:hAnsi="Segoe UI" w:cs="Segoe UI"/>
          <w:b/>
          <w:bCs/>
          <w:sz w:val="20"/>
          <w:szCs w:val="20"/>
          <w:u w:val="single"/>
        </w:rPr>
        <w:t>zawodowej oraz zdolności technicznej lub zawodowej:</w:t>
      </w:r>
    </w:p>
    <w:p w:rsidR="00281203" w:rsidRPr="00281203" w:rsidRDefault="00281203" w:rsidP="00281203">
      <w:pPr>
        <w:pStyle w:val="Akapitzlist"/>
        <w:tabs>
          <w:tab w:val="left" w:pos="284"/>
        </w:tabs>
        <w:autoSpaceDE w:val="0"/>
        <w:autoSpaceDN w:val="0"/>
        <w:adjustRightInd w:val="0"/>
        <w:spacing w:line="276" w:lineRule="auto"/>
        <w:ind w:left="720"/>
        <w:jc w:val="both"/>
        <w:rPr>
          <w:bCs/>
        </w:rPr>
      </w:pPr>
    </w:p>
    <w:p w:rsidR="00980564" w:rsidRPr="00C4494E" w:rsidRDefault="00980564" w:rsidP="00A45870">
      <w:pPr>
        <w:pStyle w:val="Akapitzlist"/>
        <w:numPr>
          <w:ilvl w:val="0"/>
          <w:numId w:val="27"/>
        </w:numPr>
        <w:autoSpaceDE w:val="0"/>
        <w:autoSpaceDN w:val="0"/>
        <w:adjustRightInd w:val="0"/>
        <w:ind w:left="1134" w:hanging="431"/>
        <w:jc w:val="both"/>
        <w:rPr>
          <w:rFonts w:ascii="Segoe UI" w:hAnsi="Segoe UI" w:cs="Segoe UI"/>
          <w:sz w:val="20"/>
          <w:szCs w:val="20"/>
        </w:rPr>
      </w:pPr>
      <w:r w:rsidRPr="00AA735C">
        <w:rPr>
          <w:rFonts w:ascii="Segoe UI" w:hAnsi="Segoe UI" w:cs="Segoe UI"/>
          <w:b/>
          <w:sz w:val="20"/>
          <w:szCs w:val="20"/>
        </w:rPr>
        <w:t>Zezwolenie na prowadzenie działalności</w:t>
      </w:r>
      <w:r w:rsidRPr="00AA735C">
        <w:rPr>
          <w:rFonts w:ascii="Segoe UI" w:hAnsi="Segoe UI" w:cs="Segoe UI"/>
          <w:sz w:val="20"/>
          <w:szCs w:val="20"/>
        </w:rPr>
        <w:t xml:space="preserve"> </w:t>
      </w:r>
      <w:r w:rsidRPr="00C4494E">
        <w:rPr>
          <w:rFonts w:ascii="Segoe UI" w:hAnsi="Segoe UI" w:cs="Segoe UI"/>
          <w:sz w:val="20"/>
          <w:szCs w:val="20"/>
        </w:rPr>
        <w:t xml:space="preserve">w zakresie zbierania </w:t>
      </w:r>
      <w:r w:rsidR="00C4494E" w:rsidRPr="00C4494E">
        <w:rPr>
          <w:rFonts w:ascii="Segoe UI" w:hAnsi="Segoe UI" w:cs="Segoe UI"/>
          <w:sz w:val="20"/>
          <w:szCs w:val="20"/>
        </w:rPr>
        <w:t xml:space="preserve">i transportu odpadów </w:t>
      </w:r>
      <w:r w:rsidRPr="00C4494E">
        <w:rPr>
          <w:rFonts w:ascii="Segoe UI" w:hAnsi="Segoe UI" w:cs="Segoe UI"/>
          <w:sz w:val="20"/>
          <w:szCs w:val="20"/>
        </w:rPr>
        <w:t xml:space="preserve">komunalnych oraz umowa na odbiór odpadów </w:t>
      </w:r>
      <w:r w:rsidR="00C4494E" w:rsidRPr="00C4494E">
        <w:rPr>
          <w:rFonts w:ascii="Segoe UI" w:hAnsi="Segoe UI" w:cs="Segoe UI"/>
          <w:sz w:val="20"/>
          <w:szCs w:val="20"/>
        </w:rPr>
        <w:t xml:space="preserve">komunalnych zgodnie </w:t>
      </w:r>
      <w:r w:rsidRPr="00C4494E">
        <w:rPr>
          <w:rFonts w:ascii="Segoe UI" w:hAnsi="Segoe UI" w:cs="Segoe UI"/>
          <w:sz w:val="20"/>
          <w:szCs w:val="20"/>
        </w:rPr>
        <w:t>z obowiązującymi przepisami dotyczącymi utrzymania porządku</w:t>
      </w:r>
      <w:r w:rsidR="00C4494E" w:rsidRPr="00C4494E">
        <w:rPr>
          <w:rFonts w:ascii="Segoe UI" w:hAnsi="Segoe UI" w:cs="Segoe UI"/>
          <w:sz w:val="20"/>
          <w:szCs w:val="20"/>
        </w:rPr>
        <w:t xml:space="preserve"> </w:t>
      </w:r>
      <w:r w:rsidRPr="00C4494E">
        <w:rPr>
          <w:rFonts w:ascii="Segoe UI" w:hAnsi="Segoe UI" w:cs="Segoe UI"/>
          <w:sz w:val="20"/>
          <w:szCs w:val="20"/>
        </w:rPr>
        <w:t>i czystości (ustawa</w:t>
      </w:r>
      <w:r w:rsidR="000915E7">
        <w:rPr>
          <w:rFonts w:ascii="Segoe UI" w:hAnsi="Segoe UI" w:cs="Segoe UI"/>
          <w:sz w:val="20"/>
          <w:szCs w:val="20"/>
        </w:rPr>
        <w:t xml:space="preserve"> </w:t>
      </w:r>
      <w:r w:rsidRPr="00C4494E">
        <w:rPr>
          <w:rFonts w:ascii="Segoe UI" w:hAnsi="Segoe UI" w:cs="Segoe UI"/>
          <w:sz w:val="20"/>
          <w:szCs w:val="20"/>
        </w:rPr>
        <w:t xml:space="preserve">o odpadach – Dz. U. </w:t>
      </w:r>
      <w:r w:rsidR="000915E7">
        <w:rPr>
          <w:rFonts w:ascii="Segoe UI" w:hAnsi="Segoe UI" w:cs="Segoe UI"/>
          <w:sz w:val="20"/>
          <w:szCs w:val="20"/>
        </w:rPr>
        <w:t xml:space="preserve">             </w:t>
      </w:r>
      <w:r w:rsidRPr="00C4494E">
        <w:rPr>
          <w:rFonts w:ascii="Segoe UI" w:hAnsi="Segoe UI" w:cs="Segoe UI"/>
          <w:sz w:val="20"/>
          <w:szCs w:val="20"/>
        </w:rPr>
        <w:t>z 2016 r., poz. 1987 ze zm.).</w:t>
      </w:r>
      <w:r w:rsidR="000915E7">
        <w:rPr>
          <w:rFonts w:ascii="Segoe UI" w:hAnsi="Segoe UI" w:cs="Segoe UI"/>
          <w:sz w:val="20"/>
          <w:szCs w:val="20"/>
        </w:rPr>
        <w:t xml:space="preserve"> </w:t>
      </w:r>
    </w:p>
    <w:p w:rsidR="00980564" w:rsidRPr="00C4494E" w:rsidRDefault="00980564" w:rsidP="00A45870">
      <w:pPr>
        <w:pStyle w:val="Akapitzlist"/>
        <w:numPr>
          <w:ilvl w:val="0"/>
          <w:numId w:val="28"/>
        </w:numPr>
        <w:autoSpaceDE w:val="0"/>
        <w:autoSpaceDN w:val="0"/>
        <w:adjustRightInd w:val="0"/>
        <w:ind w:left="1134" w:hanging="431"/>
        <w:jc w:val="both"/>
        <w:rPr>
          <w:rFonts w:ascii="Segoe UI" w:hAnsi="Segoe UI" w:cs="Segoe UI"/>
          <w:color w:val="000000"/>
          <w:sz w:val="20"/>
          <w:szCs w:val="20"/>
        </w:rPr>
      </w:pPr>
      <w:r w:rsidRPr="00AA735C">
        <w:rPr>
          <w:rFonts w:ascii="Segoe UI" w:hAnsi="Segoe UI" w:cs="Segoe UI"/>
          <w:b/>
          <w:sz w:val="20"/>
          <w:szCs w:val="20"/>
        </w:rPr>
        <w:t>Wykazu usług</w:t>
      </w:r>
      <w:r w:rsidRPr="00AA735C">
        <w:rPr>
          <w:rFonts w:ascii="Segoe UI" w:hAnsi="Segoe UI" w:cs="Segoe UI"/>
          <w:sz w:val="20"/>
          <w:szCs w:val="20"/>
        </w:rPr>
        <w:t xml:space="preserve"> </w:t>
      </w:r>
      <w:r w:rsidRPr="00C4494E">
        <w:rPr>
          <w:rFonts w:ascii="Segoe UI" w:hAnsi="Segoe UI" w:cs="Segoe UI"/>
          <w:color w:val="000000"/>
          <w:sz w:val="20"/>
          <w:szCs w:val="20"/>
        </w:rPr>
        <w:t xml:space="preserve">wykonanych, w okresie ostatnich 3 lat przed upływem terminu </w:t>
      </w:r>
      <w:r w:rsidR="00C4494E" w:rsidRPr="00C4494E">
        <w:rPr>
          <w:rFonts w:ascii="Segoe UI" w:hAnsi="Segoe UI" w:cs="Segoe UI"/>
          <w:color w:val="000000"/>
          <w:sz w:val="20"/>
          <w:szCs w:val="20"/>
        </w:rPr>
        <w:t xml:space="preserve">   </w:t>
      </w:r>
      <w:r w:rsidR="00C4494E" w:rsidRPr="00C4494E">
        <w:rPr>
          <w:rFonts w:ascii="Segoe UI" w:hAnsi="Segoe UI" w:cs="Segoe UI"/>
          <w:color w:val="000000"/>
          <w:sz w:val="20"/>
          <w:szCs w:val="20"/>
        </w:rPr>
        <w:br/>
      </w:r>
      <w:r w:rsidRPr="00C4494E">
        <w:rPr>
          <w:rFonts w:ascii="Segoe UI" w:hAnsi="Segoe UI" w:cs="Segoe UI"/>
          <w:color w:val="000000"/>
          <w:sz w:val="20"/>
          <w:szCs w:val="20"/>
        </w:rPr>
        <w:t xml:space="preserve">składania ofert, a jeżeli okres prowadzenia działalności jest krótszy w tym okresie, </w:t>
      </w:r>
      <w:r w:rsidR="00C4494E" w:rsidRPr="00C4494E">
        <w:rPr>
          <w:rFonts w:ascii="Segoe UI" w:hAnsi="Segoe UI" w:cs="Segoe UI"/>
          <w:color w:val="000000"/>
          <w:sz w:val="20"/>
          <w:szCs w:val="20"/>
        </w:rPr>
        <w:br/>
        <w:t xml:space="preserve"> </w:t>
      </w:r>
      <w:r w:rsidRPr="00C4494E">
        <w:rPr>
          <w:rFonts w:ascii="Segoe UI" w:hAnsi="Segoe UI" w:cs="Segoe UI"/>
          <w:color w:val="000000"/>
          <w:sz w:val="20"/>
          <w:szCs w:val="20"/>
        </w:rPr>
        <w:t xml:space="preserve">wraz z podaniem przedmiotu, dat wykonania i podmiotów, na rzecz których usługi </w:t>
      </w:r>
      <w:r w:rsidR="00C4494E" w:rsidRPr="00C4494E">
        <w:rPr>
          <w:rFonts w:ascii="Segoe UI" w:hAnsi="Segoe UI" w:cs="Segoe UI"/>
          <w:color w:val="000000"/>
          <w:sz w:val="20"/>
          <w:szCs w:val="20"/>
        </w:rPr>
        <w:br/>
        <w:t xml:space="preserve"> </w:t>
      </w:r>
      <w:r w:rsidRPr="00C4494E">
        <w:rPr>
          <w:rFonts w:ascii="Segoe UI" w:hAnsi="Segoe UI" w:cs="Segoe UI"/>
          <w:color w:val="000000"/>
          <w:sz w:val="20"/>
          <w:szCs w:val="20"/>
        </w:rPr>
        <w:t xml:space="preserve">zostały wykonane, oraz załączeniem dowodów określających czy te usługi zostały </w:t>
      </w:r>
      <w:r w:rsidR="00C4494E" w:rsidRPr="00C4494E">
        <w:rPr>
          <w:rFonts w:ascii="Segoe UI" w:hAnsi="Segoe UI" w:cs="Segoe UI"/>
          <w:color w:val="000000"/>
          <w:sz w:val="20"/>
          <w:szCs w:val="20"/>
        </w:rPr>
        <w:br/>
        <w:t xml:space="preserve"> </w:t>
      </w:r>
      <w:r w:rsidRPr="00C4494E">
        <w:rPr>
          <w:rFonts w:ascii="Segoe UI" w:hAnsi="Segoe UI" w:cs="Segoe UI"/>
          <w:color w:val="000000"/>
          <w:sz w:val="20"/>
          <w:szCs w:val="20"/>
        </w:rPr>
        <w:t>wykonane należycie, przy czym dowodami, o k</w:t>
      </w:r>
      <w:r w:rsidR="00C4494E" w:rsidRPr="00C4494E">
        <w:rPr>
          <w:rFonts w:ascii="Segoe UI" w:hAnsi="Segoe UI" w:cs="Segoe UI"/>
          <w:color w:val="000000"/>
          <w:sz w:val="20"/>
          <w:szCs w:val="20"/>
        </w:rPr>
        <w:t xml:space="preserve">tórych mowa, są referencje bądź inne </w:t>
      </w:r>
      <w:r w:rsidRPr="00C4494E">
        <w:rPr>
          <w:rFonts w:ascii="Segoe UI" w:hAnsi="Segoe UI" w:cs="Segoe UI"/>
          <w:color w:val="000000"/>
          <w:sz w:val="20"/>
          <w:szCs w:val="20"/>
        </w:rPr>
        <w:t xml:space="preserve">dokumenty wystawione przez podmiot, na rzecz </w:t>
      </w:r>
      <w:r w:rsidR="00C4494E" w:rsidRPr="00C4494E">
        <w:rPr>
          <w:rFonts w:ascii="Segoe UI" w:hAnsi="Segoe UI" w:cs="Segoe UI"/>
          <w:color w:val="000000"/>
          <w:sz w:val="20"/>
          <w:szCs w:val="20"/>
        </w:rPr>
        <w:t xml:space="preserve">którego usługi były wykonywane, </w:t>
      </w:r>
      <w:r w:rsidRPr="00C4494E">
        <w:rPr>
          <w:rFonts w:ascii="Segoe UI" w:hAnsi="Segoe UI" w:cs="Segoe UI"/>
          <w:color w:val="000000"/>
          <w:sz w:val="20"/>
          <w:szCs w:val="20"/>
        </w:rPr>
        <w:t xml:space="preserve">a jeżeli z uzasadnionej przyczyny o obiektywnym charakterze wykonawca nie jest w stanie uzyskać dokumentów – oświadczenie wykonawcy; </w:t>
      </w:r>
    </w:p>
    <w:p w:rsidR="00980564" w:rsidRPr="00147911" w:rsidRDefault="00980564" w:rsidP="00A45870">
      <w:pPr>
        <w:pStyle w:val="Akapitzlist"/>
        <w:numPr>
          <w:ilvl w:val="0"/>
          <w:numId w:val="29"/>
        </w:numPr>
        <w:autoSpaceDE w:val="0"/>
        <w:autoSpaceDN w:val="0"/>
        <w:adjustRightInd w:val="0"/>
        <w:ind w:left="1134" w:hanging="431"/>
        <w:jc w:val="both"/>
        <w:rPr>
          <w:rFonts w:ascii="Segoe UI" w:hAnsi="Segoe UI" w:cs="Segoe UI"/>
          <w:b/>
          <w:sz w:val="20"/>
          <w:szCs w:val="20"/>
        </w:rPr>
      </w:pPr>
      <w:r w:rsidRPr="00AA735C">
        <w:rPr>
          <w:rFonts w:ascii="Segoe UI" w:hAnsi="Segoe UI" w:cs="Segoe UI"/>
          <w:b/>
          <w:sz w:val="20"/>
          <w:szCs w:val="20"/>
        </w:rPr>
        <w:t>Wykaz osób</w:t>
      </w:r>
      <w:r w:rsidRPr="00C4494E">
        <w:rPr>
          <w:rFonts w:ascii="Segoe UI" w:hAnsi="Segoe UI" w:cs="Segoe UI"/>
          <w:color w:val="00B050"/>
          <w:sz w:val="20"/>
          <w:szCs w:val="20"/>
        </w:rPr>
        <w:t xml:space="preserve">, </w:t>
      </w:r>
      <w:r w:rsidRPr="00C4494E">
        <w:rPr>
          <w:rFonts w:ascii="Segoe UI" w:hAnsi="Segoe UI" w:cs="Segoe UI"/>
          <w:color w:val="000000"/>
          <w:sz w:val="20"/>
          <w:szCs w:val="20"/>
        </w:rPr>
        <w:t xml:space="preserve">skierowanych przez Wykonawcę do realizacji zamówienia </w:t>
      </w:r>
      <w:r w:rsidR="00C4494E">
        <w:rPr>
          <w:rFonts w:ascii="Segoe UI" w:hAnsi="Segoe UI" w:cs="Segoe UI"/>
          <w:color w:val="000000"/>
          <w:sz w:val="20"/>
          <w:szCs w:val="20"/>
        </w:rPr>
        <w:t xml:space="preserve">publicznego,              </w:t>
      </w:r>
      <w:r w:rsidRPr="00C4494E">
        <w:rPr>
          <w:rFonts w:ascii="Segoe UI" w:hAnsi="Segoe UI" w:cs="Segoe UI"/>
          <w:color w:val="000000"/>
          <w:sz w:val="20"/>
          <w:szCs w:val="20"/>
        </w:rPr>
        <w:t xml:space="preserve">w szczególności odpowiedzialnych za kierowanie robotami budowlanymi, wraz </w:t>
      </w:r>
      <w:r w:rsidR="00C4494E">
        <w:rPr>
          <w:rFonts w:ascii="Segoe UI" w:hAnsi="Segoe UI" w:cs="Segoe UI"/>
          <w:color w:val="000000"/>
          <w:sz w:val="20"/>
          <w:szCs w:val="20"/>
        </w:rPr>
        <w:t xml:space="preserve">                         </w:t>
      </w:r>
      <w:r w:rsidRPr="00C4494E">
        <w:rPr>
          <w:rFonts w:ascii="Segoe UI" w:hAnsi="Segoe UI" w:cs="Segoe UI"/>
          <w:color w:val="000000"/>
          <w:sz w:val="20"/>
          <w:szCs w:val="20"/>
        </w:rPr>
        <w:t>z informacjami na temat ich kwalifikacji zawodowych, uprawnień niezbędnych do wykonania zamówienia publicznego, a także zakresu wykonywania przez nie czynności oraz informacją o podstawie do dysponowania tymi osobami.</w:t>
      </w:r>
    </w:p>
    <w:p w:rsidR="00147911" w:rsidRPr="0056449C" w:rsidRDefault="00147911" w:rsidP="00A45870">
      <w:pPr>
        <w:pStyle w:val="Akapitzlist"/>
        <w:numPr>
          <w:ilvl w:val="0"/>
          <w:numId w:val="54"/>
        </w:numPr>
        <w:jc w:val="both"/>
        <w:rPr>
          <w:rFonts w:ascii="Segoe UI" w:hAnsi="Segoe UI" w:cs="Segoe UI"/>
          <w:sz w:val="20"/>
          <w:szCs w:val="20"/>
        </w:rPr>
      </w:pPr>
      <w:r w:rsidRPr="00F513E6">
        <w:rPr>
          <w:rFonts w:ascii="Segoe UI" w:hAnsi="Segoe UI" w:cs="Segoe UI"/>
          <w:b/>
          <w:sz w:val="20"/>
          <w:szCs w:val="20"/>
        </w:rPr>
        <w:t>Wykaz narzędzi</w:t>
      </w:r>
      <w:r w:rsidRPr="00F513E6">
        <w:rPr>
          <w:rFonts w:ascii="Segoe UI" w:hAnsi="Segoe UI" w:cs="Segoe UI"/>
          <w:sz w:val="20"/>
          <w:szCs w:val="20"/>
        </w:rPr>
        <w:t>, wyposażenia zakładu lub urządzeń technicznych dostępnych wykonawcy w celu wykonania zamówienia publicznego wraz z informacją o podstawie do dysponowania tymi zasobami.</w:t>
      </w:r>
    </w:p>
    <w:p w:rsidR="00C4494E" w:rsidRPr="00C4494E" w:rsidRDefault="00C4494E" w:rsidP="00C4494E">
      <w:pPr>
        <w:pStyle w:val="Akapitzlist"/>
        <w:autoSpaceDE w:val="0"/>
        <w:autoSpaceDN w:val="0"/>
        <w:adjustRightInd w:val="0"/>
        <w:ind w:left="1134"/>
        <w:jc w:val="both"/>
        <w:rPr>
          <w:rFonts w:ascii="Segoe UI" w:hAnsi="Segoe UI" w:cs="Segoe UI"/>
          <w:b/>
          <w:sz w:val="20"/>
          <w:szCs w:val="20"/>
        </w:rPr>
      </w:pPr>
    </w:p>
    <w:p w:rsidR="00980564" w:rsidRPr="00C4494E" w:rsidRDefault="00980564" w:rsidP="00A45870">
      <w:pPr>
        <w:pStyle w:val="Akapitzlist"/>
        <w:numPr>
          <w:ilvl w:val="0"/>
          <w:numId w:val="30"/>
        </w:numPr>
        <w:tabs>
          <w:tab w:val="left" w:pos="426"/>
        </w:tabs>
        <w:autoSpaceDE w:val="0"/>
        <w:autoSpaceDN w:val="0"/>
        <w:adjustRightInd w:val="0"/>
        <w:jc w:val="both"/>
        <w:rPr>
          <w:rFonts w:ascii="Segoe UI" w:hAnsi="Segoe UI" w:cs="Segoe UI"/>
          <w:b/>
          <w:bCs/>
          <w:sz w:val="20"/>
          <w:szCs w:val="20"/>
        </w:rPr>
      </w:pPr>
      <w:r w:rsidRPr="00C4494E">
        <w:rPr>
          <w:rFonts w:ascii="Segoe UI" w:hAnsi="Segoe UI" w:cs="Segoe UI"/>
          <w:b/>
          <w:bCs/>
          <w:sz w:val="20"/>
          <w:szCs w:val="20"/>
          <w:u w:val="single"/>
        </w:rPr>
        <w:t>Dla wykazania braku podstaw wykluczenia z postępowania</w:t>
      </w:r>
      <w:r w:rsidRPr="00C4494E">
        <w:rPr>
          <w:rFonts w:ascii="Segoe UI" w:hAnsi="Segoe UI" w:cs="Segoe UI"/>
          <w:b/>
          <w:bCs/>
          <w:sz w:val="20"/>
          <w:szCs w:val="20"/>
        </w:rPr>
        <w:t xml:space="preserve"> Wykonawcy </w:t>
      </w:r>
      <w:r w:rsidR="00ED42B4">
        <w:rPr>
          <w:rFonts w:ascii="Segoe UI" w:hAnsi="Segoe UI" w:cs="Segoe UI"/>
          <w:b/>
          <w:bCs/>
          <w:sz w:val="20"/>
          <w:szCs w:val="20"/>
        </w:rPr>
        <w:t xml:space="preserve">                                        </w:t>
      </w:r>
      <w:r w:rsidRPr="00C4494E">
        <w:rPr>
          <w:rFonts w:ascii="Segoe UI" w:hAnsi="Segoe UI" w:cs="Segoe UI"/>
          <w:b/>
          <w:bCs/>
          <w:sz w:val="20"/>
          <w:szCs w:val="20"/>
        </w:rPr>
        <w:t>w okolicznościach, o których mowa w art. 24 ust. 1 i ust. 5 pkt. 1 ustawy, określonych przez Zamawiającego w Ogłoszeniu o zamówieniu oraz SIWZ, Zamawiający żąda złożenia następujących dokumentów:</w:t>
      </w:r>
    </w:p>
    <w:p w:rsidR="00980564" w:rsidRPr="00C4494E" w:rsidRDefault="00980564" w:rsidP="0056449C">
      <w:pPr>
        <w:tabs>
          <w:tab w:val="left" w:pos="851"/>
        </w:tabs>
        <w:autoSpaceDE w:val="0"/>
        <w:autoSpaceDN w:val="0"/>
        <w:adjustRightInd w:val="0"/>
        <w:ind w:left="709"/>
        <w:jc w:val="both"/>
        <w:rPr>
          <w:rFonts w:ascii="Segoe UI" w:hAnsi="Segoe UI" w:cs="Segoe UI"/>
          <w:i/>
          <w:color w:val="000000"/>
          <w:sz w:val="20"/>
          <w:szCs w:val="20"/>
        </w:rPr>
      </w:pPr>
      <w:r w:rsidRPr="00C4494E">
        <w:rPr>
          <w:rFonts w:ascii="Segoe UI" w:hAnsi="Segoe UI" w:cs="Segoe UI"/>
          <w:i/>
          <w:color w:val="000000"/>
          <w:sz w:val="20"/>
          <w:szCs w:val="20"/>
        </w:rPr>
        <w:t xml:space="preserve">(W przypadku Wykonawców wspólnie ubiegających się o udzielenie zamówienia – niżej  wymienione dokumenty składa każdy z Wykonawców występujących wspólnie. </w:t>
      </w:r>
    </w:p>
    <w:p w:rsidR="00980564" w:rsidRPr="00C4494E" w:rsidRDefault="00980564" w:rsidP="0056449C">
      <w:pPr>
        <w:tabs>
          <w:tab w:val="left" w:pos="709"/>
        </w:tabs>
        <w:autoSpaceDE w:val="0"/>
        <w:autoSpaceDN w:val="0"/>
        <w:adjustRightInd w:val="0"/>
        <w:ind w:left="709"/>
        <w:jc w:val="both"/>
        <w:rPr>
          <w:rFonts w:ascii="Segoe UI" w:hAnsi="Segoe UI" w:cs="Segoe UI"/>
          <w:i/>
          <w:color w:val="000000"/>
          <w:sz w:val="20"/>
          <w:szCs w:val="20"/>
        </w:rPr>
      </w:pPr>
      <w:r w:rsidRPr="00C4494E">
        <w:rPr>
          <w:rFonts w:ascii="Segoe UI" w:hAnsi="Segoe UI" w:cs="Segoe UI"/>
          <w:i/>
          <w:color w:val="000000"/>
          <w:sz w:val="20"/>
          <w:szCs w:val="20"/>
        </w:rPr>
        <w:t>W przypadku innego podmiotu, na którego zdolnościach lub sytuacji Wykonawca polega, nw. dokumenty  składa w odniesieniu do każdego z tych podmiotów)</w:t>
      </w:r>
    </w:p>
    <w:p w:rsidR="00C4494E" w:rsidRPr="00C4494E" w:rsidRDefault="00C4494E" w:rsidP="00C4494E">
      <w:pPr>
        <w:tabs>
          <w:tab w:val="left" w:pos="709"/>
        </w:tabs>
        <w:autoSpaceDE w:val="0"/>
        <w:autoSpaceDN w:val="0"/>
        <w:adjustRightInd w:val="0"/>
        <w:spacing w:line="276" w:lineRule="auto"/>
        <w:ind w:left="709"/>
        <w:jc w:val="both"/>
        <w:rPr>
          <w:rFonts w:ascii="Segoe UI" w:hAnsi="Segoe UI" w:cs="Segoe UI"/>
          <w:bCs/>
          <w:i/>
          <w:sz w:val="20"/>
          <w:szCs w:val="20"/>
        </w:rPr>
      </w:pPr>
    </w:p>
    <w:p w:rsidR="004C46BF" w:rsidRDefault="00980564" w:rsidP="00A45870">
      <w:pPr>
        <w:pStyle w:val="Akapitzlist"/>
        <w:numPr>
          <w:ilvl w:val="1"/>
          <w:numId w:val="12"/>
        </w:numPr>
        <w:autoSpaceDE w:val="0"/>
        <w:autoSpaceDN w:val="0"/>
        <w:adjustRightInd w:val="0"/>
        <w:ind w:left="1276" w:hanging="567"/>
        <w:jc w:val="both"/>
        <w:rPr>
          <w:rFonts w:ascii="Segoe UI" w:hAnsi="Segoe UI" w:cs="Segoe UI"/>
          <w:color w:val="000000"/>
          <w:sz w:val="20"/>
          <w:szCs w:val="20"/>
        </w:rPr>
      </w:pPr>
      <w:r w:rsidRPr="00C4494E">
        <w:rPr>
          <w:rFonts w:ascii="Segoe UI" w:hAnsi="Segoe UI" w:cs="Segoe UI"/>
          <w:b/>
          <w:sz w:val="20"/>
          <w:szCs w:val="20"/>
        </w:rPr>
        <w:t xml:space="preserve">Odpisu z właściwego rejestru lub z centralnej ewidencji i informacji </w:t>
      </w:r>
      <w:r w:rsidRPr="00C4494E">
        <w:rPr>
          <w:rFonts w:ascii="Segoe UI" w:hAnsi="Segoe UI" w:cs="Segoe UI"/>
          <w:b/>
          <w:sz w:val="20"/>
          <w:szCs w:val="20"/>
        </w:rPr>
        <w:br/>
        <w:t>o działalności gospodarczej</w:t>
      </w:r>
      <w:r w:rsidRPr="00C4494E">
        <w:rPr>
          <w:rFonts w:ascii="Segoe UI" w:hAnsi="Segoe UI" w:cs="Segoe UI"/>
          <w:sz w:val="20"/>
          <w:szCs w:val="20"/>
        </w:rPr>
        <w:t xml:space="preserve">, </w:t>
      </w:r>
      <w:r w:rsidRPr="00C4494E">
        <w:rPr>
          <w:rFonts w:ascii="Segoe UI" w:hAnsi="Segoe UI" w:cs="Segoe UI"/>
          <w:color w:val="000000"/>
          <w:sz w:val="20"/>
          <w:szCs w:val="20"/>
        </w:rPr>
        <w:t>jeżeli odrębne przepisy wymagają wpisu do rejestru lub ewidencji, w celu wykazania braku podstaw do wykluczenia na podstawie art. 24 ust. 5 pkt 1 ustawy.</w:t>
      </w:r>
    </w:p>
    <w:p w:rsidR="00AA735C" w:rsidRPr="00C4494E" w:rsidRDefault="00AA735C" w:rsidP="00AA735C">
      <w:pPr>
        <w:pStyle w:val="Akapitzlist"/>
        <w:autoSpaceDE w:val="0"/>
        <w:autoSpaceDN w:val="0"/>
        <w:adjustRightInd w:val="0"/>
        <w:spacing w:line="276" w:lineRule="auto"/>
        <w:ind w:left="1276"/>
        <w:jc w:val="both"/>
        <w:rPr>
          <w:rFonts w:ascii="Segoe UI" w:hAnsi="Segoe UI" w:cs="Segoe UI"/>
          <w:color w:val="000000"/>
          <w:sz w:val="20"/>
          <w:szCs w:val="20"/>
        </w:rPr>
      </w:pPr>
    </w:p>
    <w:p w:rsidR="009D274E" w:rsidRPr="00AA735C" w:rsidRDefault="009D274E" w:rsidP="00A45870">
      <w:pPr>
        <w:pStyle w:val="Akapitzlist1"/>
        <w:numPr>
          <w:ilvl w:val="0"/>
          <w:numId w:val="31"/>
        </w:numPr>
        <w:spacing w:after="0" w:line="240" w:lineRule="auto"/>
        <w:ind w:left="714" w:hanging="357"/>
        <w:jc w:val="both"/>
        <w:rPr>
          <w:rFonts w:ascii="Segoe UI" w:hAnsi="Segoe UI" w:cs="Segoe UI"/>
          <w:color w:val="000000"/>
          <w:sz w:val="20"/>
          <w:szCs w:val="20"/>
        </w:rPr>
      </w:pPr>
      <w:r w:rsidRPr="00AA735C">
        <w:rPr>
          <w:rFonts w:ascii="Segoe UI" w:hAnsi="Segoe UI" w:cs="Segoe UI"/>
          <w:sz w:val="20"/>
          <w:szCs w:val="20"/>
        </w:rPr>
        <w:t>Jeżeli wykonawca ma siedzibę lub miejsce zamieszkania poza terytorium Rzeczypospolitej Polskiej, zamiast dokument</w:t>
      </w:r>
      <w:r w:rsidR="00F16310" w:rsidRPr="00AA735C">
        <w:rPr>
          <w:rFonts w:ascii="Segoe UI" w:hAnsi="Segoe UI" w:cs="Segoe UI"/>
          <w:sz w:val="20"/>
          <w:szCs w:val="20"/>
        </w:rPr>
        <w:t>u</w:t>
      </w:r>
      <w:r w:rsidRPr="00AA735C">
        <w:rPr>
          <w:rFonts w:ascii="Segoe UI" w:hAnsi="Segoe UI" w:cs="Segoe UI"/>
          <w:sz w:val="20"/>
          <w:szCs w:val="20"/>
        </w:rPr>
        <w:t xml:space="preserve">  o których mowa w pkt </w:t>
      </w:r>
      <w:r w:rsidR="00F16310" w:rsidRPr="00AA735C">
        <w:rPr>
          <w:rFonts w:ascii="Segoe UI" w:hAnsi="Segoe UI" w:cs="Segoe UI"/>
          <w:sz w:val="20"/>
          <w:szCs w:val="20"/>
        </w:rPr>
        <w:t xml:space="preserve">7 składa </w:t>
      </w:r>
      <w:r w:rsidR="004A5C3F" w:rsidRPr="00AA735C">
        <w:rPr>
          <w:rFonts w:ascii="Segoe UI" w:hAnsi="Segoe UI" w:cs="Segoe UI"/>
          <w:sz w:val="20"/>
          <w:szCs w:val="20"/>
        </w:rPr>
        <w:t>dokument lub dokumenty wystawione w kraju, w którym ma siedzibę lub miejsce zamieszkania, potwierdzające odpowiednio, że nie otwarto jego likwidacji ani nie ogłoszono upadłości.</w:t>
      </w:r>
    </w:p>
    <w:p w:rsidR="004A5C3F" w:rsidRPr="00AA735C" w:rsidRDefault="004A5C3F" w:rsidP="00A45870">
      <w:pPr>
        <w:pStyle w:val="Akapitzlist1"/>
        <w:numPr>
          <w:ilvl w:val="0"/>
          <w:numId w:val="31"/>
        </w:numPr>
        <w:spacing w:after="0" w:line="240" w:lineRule="auto"/>
        <w:ind w:left="714" w:hanging="357"/>
        <w:jc w:val="both"/>
        <w:rPr>
          <w:rFonts w:ascii="Segoe UI" w:hAnsi="Segoe UI" w:cs="Segoe UI"/>
          <w:color w:val="000000"/>
          <w:sz w:val="20"/>
          <w:szCs w:val="20"/>
        </w:rPr>
      </w:pPr>
      <w:r w:rsidRPr="00AA735C">
        <w:rPr>
          <w:rFonts w:ascii="Segoe UI" w:hAnsi="Segoe UI" w:cs="Segoe UI"/>
          <w:sz w:val="20"/>
          <w:szCs w:val="20"/>
        </w:rPr>
        <w:t>Dokumenty</w:t>
      </w:r>
      <w:r w:rsidR="00F16310" w:rsidRPr="00AA735C">
        <w:rPr>
          <w:rFonts w:ascii="Segoe UI" w:hAnsi="Segoe UI" w:cs="Segoe UI"/>
          <w:sz w:val="20"/>
          <w:szCs w:val="20"/>
        </w:rPr>
        <w:t>, o których mowa w pkt. 8</w:t>
      </w:r>
      <w:r w:rsidRPr="00AA735C">
        <w:rPr>
          <w:rFonts w:ascii="Segoe UI" w:hAnsi="Segoe UI" w:cs="Segoe UI"/>
          <w:sz w:val="20"/>
          <w:szCs w:val="20"/>
        </w:rPr>
        <w:t xml:space="preserve"> powinny być wystawione nie wcześniej niż 6 miesięcy przed upływem terminu składania ofert.</w:t>
      </w:r>
    </w:p>
    <w:p w:rsidR="001C64CD" w:rsidRPr="00AA735C" w:rsidRDefault="006B07EC"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 xml:space="preserve">Jeżeli w kraju, w którym wykonawca ma siedzibę lub miejsce zamieszkania lub </w:t>
      </w:r>
      <w:r w:rsidR="001C64CD" w:rsidRPr="00AA735C">
        <w:rPr>
          <w:rFonts w:ascii="Segoe UI" w:hAnsi="Segoe UI" w:cs="Segoe UI"/>
          <w:sz w:val="20"/>
          <w:szCs w:val="20"/>
        </w:rPr>
        <w:t xml:space="preserve">miejsce zamieszkania ma osoba, </w:t>
      </w:r>
      <w:r w:rsidRPr="00AA735C">
        <w:rPr>
          <w:rFonts w:ascii="Segoe UI" w:hAnsi="Segoe UI" w:cs="Segoe UI"/>
          <w:sz w:val="20"/>
          <w:szCs w:val="20"/>
        </w:rPr>
        <w:t>któr</w:t>
      </w:r>
      <w:r w:rsidR="001C64CD" w:rsidRPr="00AA735C">
        <w:rPr>
          <w:rFonts w:ascii="Segoe UI" w:hAnsi="Segoe UI" w:cs="Segoe UI"/>
          <w:sz w:val="20"/>
          <w:szCs w:val="20"/>
        </w:rPr>
        <w:t xml:space="preserve">ej dokument dotyczy, nie wydaje się dokumentów, o których mowa w pkt. </w:t>
      </w:r>
      <w:r w:rsidR="00F16310" w:rsidRPr="00AA735C">
        <w:rPr>
          <w:rFonts w:ascii="Segoe UI" w:hAnsi="Segoe UI" w:cs="Segoe UI"/>
          <w:sz w:val="20"/>
          <w:szCs w:val="20"/>
        </w:rPr>
        <w:t>8</w:t>
      </w:r>
      <w:r w:rsidR="001C64CD" w:rsidRPr="00AA735C">
        <w:rPr>
          <w:rFonts w:ascii="Segoe UI" w:hAnsi="Segoe UI" w:cs="Segoe UI"/>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F16310" w:rsidRPr="00AA735C">
        <w:rPr>
          <w:rFonts w:ascii="Segoe UI" w:hAnsi="Segoe UI" w:cs="Segoe UI"/>
          <w:sz w:val="20"/>
          <w:szCs w:val="20"/>
        </w:rPr>
        <w:t>9</w:t>
      </w:r>
      <w:r w:rsidR="001C64CD" w:rsidRPr="00AA735C">
        <w:rPr>
          <w:rFonts w:ascii="Segoe UI" w:hAnsi="Segoe UI" w:cs="Segoe UI"/>
          <w:sz w:val="20"/>
          <w:szCs w:val="20"/>
        </w:rPr>
        <w:t xml:space="preserve"> stosuje się</w:t>
      </w:r>
      <w:r w:rsidR="004B2A2A" w:rsidRPr="00AA735C">
        <w:rPr>
          <w:rFonts w:ascii="Segoe UI" w:hAnsi="Segoe UI" w:cs="Segoe UI"/>
          <w:sz w:val="20"/>
          <w:szCs w:val="20"/>
        </w:rPr>
        <w:t>.</w:t>
      </w:r>
    </w:p>
    <w:p w:rsidR="001C64CD" w:rsidRPr="00AA735C" w:rsidRDefault="00473C2A"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W przypadku wątpliwości, co do treści doku</w:t>
      </w:r>
      <w:r w:rsidR="001C64CD" w:rsidRPr="00AA735C">
        <w:rPr>
          <w:rFonts w:ascii="Segoe UI" w:hAnsi="Segoe UI" w:cs="Segoe UI"/>
          <w:sz w:val="20"/>
          <w:szCs w:val="20"/>
        </w:rPr>
        <w:t>mentu złożonego przez Wykonawcę, Z</w:t>
      </w:r>
      <w:r w:rsidRPr="00AA735C">
        <w:rPr>
          <w:rFonts w:ascii="Segoe UI" w:hAnsi="Segoe UI" w:cs="Segoe UI"/>
          <w:sz w:val="20"/>
          <w:szCs w:val="20"/>
        </w:rPr>
        <w:t>amawiający może zwrócić się do właściwych organów kraju</w:t>
      </w:r>
      <w:r w:rsidR="001C64CD" w:rsidRPr="00AA735C">
        <w:rPr>
          <w:rFonts w:ascii="Segoe UI" w:hAnsi="Segoe UI" w:cs="Segoe UI"/>
          <w:sz w:val="20"/>
          <w:szCs w:val="20"/>
        </w:rPr>
        <w:t>, w którym Wykonawca ma siedzibę lub miejsce zamieszkania lub miejsce zamieszkania ma osoba, której dokument dotyczy, o udzielenie niezbędnych informacji dotyczących tego dokumentu.</w:t>
      </w:r>
    </w:p>
    <w:p w:rsidR="00F16310" w:rsidRPr="00AA735C" w:rsidRDefault="00F16310"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 xml:space="preserve">Zamawiający, żąda od Wykonawcy, który polega na zdolnościach lub sytuacji innych podmiotów na zasadach określonych w art. 22a ustawy </w:t>
      </w:r>
      <w:proofErr w:type="spellStart"/>
      <w:r w:rsidRPr="00AA735C">
        <w:rPr>
          <w:rFonts w:ascii="Segoe UI" w:hAnsi="Segoe UI" w:cs="Segoe UI"/>
          <w:sz w:val="20"/>
          <w:szCs w:val="20"/>
        </w:rPr>
        <w:t>Pzp</w:t>
      </w:r>
      <w:proofErr w:type="spellEnd"/>
      <w:r w:rsidRPr="00AA735C">
        <w:rPr>
          <w:rFonts w:ascii="Segoe UI" w:hAnsi="Segoe UI" w:cs="Segoe UI"/>
          <w:sz w:val="20"/>
          <w:szCs w:val="20"/>
        </w:rPr>
        <w:t>, przedstawienia w odniesieniu do tych podmiotów dokumentów wymienionych w pkt. 7 niniejszego Działu.</w:t>
      </w:r>
    </w:p>
    <w:p w:rsidR="001C64CD" w:rsidRPr="00AA735C" w:rsidRDefault="00706EBC"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Oświadczenia, o których mowa powyżej, dotyczące Wykonawcy i innych podmiotów, na których zdolnościach polega Wykonawca na zasadach określonych w art. 22a ustawy oraz dotyczące podwykonawców, składane są w oryginale.</w:t>
      </w:r>
    </w:p>
    <w:p w:rsidR="00444D0E" w:rsidRPr="00AA735C" w:rsidRDefault="00706EBC"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Dokumenty inne niż oświadczenia, o których mowa powyżej składane są w oryginale lub kopii poświadczonej za zgodność z  oryginałem.</w:t>
      </w:r>
    </w:p>
    <w:p w:rsidR="00EE139D" w:rsidRPr="00AA735C" w:rsidRDefault="00706EBC"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Pr="00AA735C" w:rsidRDefault="00706EBC" w:rsidP="00A45870">
      <w:pPr>
        <w:pStyle w:val="Akapitzlist"/>
        <w:numPr>
          <w:ilvl w:val="0"/>
          <w:numId w:val="31"/>
        </w:numPr>
        <w:autoSpaceDE w:val="0"/>
        <w:autoSpaceDN w:val="0"/>
        <w:adjustRightInd w:val="0"/>
        <w:ind w:left="714" w:hanging="357"/>
        <w:jc w:val="both"/>
        <w:rPr>
          <w:rFonts w:ascii="Segoe UI" w:hAnsi="Segoe UI" w:cs="Segoe UI"/>
          <w:sz w:val="20"/>
          <w:szCs w:val="20"/>
        </w:rPr>
      </w:pPr>
      <w:r w:rsidRPr="00AA735C">
        <w:rPr>
          <w:rFonts w:ascii="Segoe UI" w:hAnsi="Segoe UI" w:cs="Segoe UI"/>
          <w:sz w:val="20"/>
          <w:szCs w:val="20"/>
        </w:rPr>
        <w:t>Dokumenty sporządzone w języku obcym są składane wraz z tłumaczeniem na język polski.</w:t>
      </w:r>
    </w:p>
    <w:p w:rsidR="00934EAF" w:rsidRPr="00AA735C" w:rsidRDefault="006F4A6D" w:rsidP="00A45870">
      <w:pPr>
        <w:pStyle w:val="Akapitzlist2"/>
        <w:numPr>
          <w:ilvl w:val="0"/>
          <w:numId w:val="31"/>
        </w:numPr>
        <w:autoSpaceDE w:val="0"/>
        <w:autoSpaceDN w:val="0"/>
        <w:adjustRightInd w:val="0"/>
        <w:spacing w:after="0" w:line="240" w:lineRule="auto"/>
        <w:ind w:left="714" w:right="-2" w:hanging="357"/>
        <w:jc w:val="both"/>
        <w:rPr>
          <w:rFonts w:ascii="Segoe UI" w:hAnsi="Segoe UI" w:cs="Segoe UI"/>
          <w:b/>
          <w:sz w:val="20"/>
          <w:szCs w:val="20"/>
        </w:rPr>
      </w:pPr>
      <w:r w:rsidRPr="00AA735C">
        <w:rPr>
          <w:rFonts w:ascii="Segoe UI" w:hAnsi="Segoe UI" w:cs="Segoe UI"/>
          <w:sz w:val="20"/>
          <w:szCs w:val="20"/>
        </w:rPr>
        <w:t xml:space="preserve">W zakresie nieuregulowanym SIWZ, zastosowanie mają przepisy rozporządzenia </w:t>
      </w:r>
      <w:r w:rsidR="008F0B02" w:rsidRPr="00AA735C">
        <w:rPr>
          <w:rFonts w:ascii="Segoe UI" w:hAnsi="Segoe UI" w:cs="Segoe UI"/>
          <w:sz w:val="20"/>
          <w:szCs w:val="20"/>
        </w:rPr>
        <w:t xml:space="preserve">Ministra Rozwoju z dnia 27 lipca 2016 r. </w:t>
      </w:r>
      <w:r w:rsidRPr="00AA735C">
        <w:rPr>
          <w:rFonts w:ascii="Segoe UI" w:hAnsi="Segoe UI" w:cs="Segoe UI"/>
          <w:sz w:val="20"/>
          <w:szCs w:val="20"/>
        </w:rPr>
        <w:t xml:space="preserve">w sprawie rodzajów dokumentów, jakich może </w:t>
      </w:r>
      <w:r w:rsidR="008F0B02" w:rsidRPr="00AA735C">
        <w:rPr>
          <w:rFonts w:ascii="Segoe UI" w:hAnsi="Segoe UI" w:cs="Segoe UI"/>
          <w:sz w:val="20"/>
          <w:szCs w:val="20"/>
        </w:rPr>
        <w:t xml:space="preserve">żądać zamawiający od wykonawcy w postępowaniu o udzielenie zamówienia </w:t>
      </w:r>
      <w:r w:rsidRPr="00AA735C">
        <w:rPr>
          <w:rFonts w:ascii="Segoe UI" w:hAnsi="Segoe UI" w:cs="Segoe UI"/>
          <w:sz w:val="20"/>
          <w:szCs w:val="20"/>
        </w:rPr>
        <w:t>(Dz.U. 2016</w:t>
      </w:r>
      <w:r w:rsidR="00AA735C" w:rsidRPr="00AA735C">
        <w:rPr>
          <w:rFonts w:ascii="Segoe UI" w:hAnsi="Segoe UI" w:cs="Segoe UI"/>
          <w:sz w:val="20"/>
          <w:szCs w:val="20"/>
        </w:rPr>
        <w:t xml:space="preserve"> r. </w:t>
      </w:r>
      <w:r w:rsidR="008F0B02" w:rsidRPr="00AA735C">
        <w:rPr>
          <w:rFonts w:ascii="Segoe UI" w:hAnsi="Segoe UI" w:cs="Segoe UI"/>
          <w:sz w:val="20"/>
          <w:szCs w:val="20"/>
        </w:rPr>
        <w:t>poz. 1126</w:t>
      </w:r>
      <w:r w:rsidRPr="00AA735C">
        <w:rPr>
          <w:rFonts w:ascii="Segoe UI" w:hAnsi="Segoe UI" w:cs="Segoe UI"/>
          <w:sz w:val="20"/>
          <w:szCs w:val="20"/>
        </w:rPr>
        <w:t>).</w:t>
      </w:r>
    </w:p>
    <w:p w:rsidR="004C46BF" w:rsidRPr="0056449C" w:rsidRDefault="00090788" w:rsidP="00A45870">
      <w:pPr>
        <w:pStyle w:val="Akapitzlist2"/>
        <w:numPr>
          <w:ilvl w:val="0"/>
          <w:numId w:val="31"/>
        </w:numPr>
        <w:autoSpaceDE w:val="0"/>
        <w:autoSpaceDN w:val="0"/>
        <w:adjustRightInd w:val="0"/>
        <w:spacing w:after="0" w:line="240" w:lineRule="auto"/>
        <w:ind w:left="714" w:right="-2" w:hanging="357"/>
        <w:jc w:val="both"/>
        <w:rPr>
          <w:rFonts w:ascii="Segoe UI" w:hAnsi="Segoe UI" w:cs="Segoe UI"/>
          <w:b/>
          <w:sz w:val="20"/>
          <w:szCs w:val="20"/>
        </w:rPr>
      </w:pPr>
      <w:r w:rsidRPr="00AA735C">
        <w:rPr>
          <w:rFonts w:ascii="Segoe UI" w:hAnsi="Segoe UI" w:cs="Segoe UI"/>
          <w:sz w:val="20"/>
          <w:szCs w:val="20"/>
        </w:rPr>
        <w:t>Jeżeli Wykonawca nie złoży oświadczenia, o którym mowa w pkt 1</w:t>
      </w:r>
      <w:r w:rsidR="008F0B02" w:rsidRPr="00AA735C">
        <w:rPr>
          <w:rFonts w:ascii="Segoe UI" w:hAnsi="Segoe UI" w:cs="Segoe UI"/>
          <w:sz w:val="20"/>
          <w:szCs w:val="20"/>
        </w:rPr>
        <w:t>, o</w:t>
      </w:r>
      <w:r w:rsidR="00B84C9D" w:rsidRPr="00AA735C">
        <w:rPr>
          <w:rFonts w:ascii="Segoe UI" w:hAnsi="Segoe UI" w:cs="Segoe UI"/>
          <w:sz w:val="20"/>
          <w:szCs w:val="20"/>
        </w:rPr>
        <w:t>ś</w:t>
      </w:r>
      <w:r w:rsidR="008F0B02" w:rsidRPr="00AA735C">
        <w:rPr>
          <w:rFonts w:ascii="Segoe UI" w:hAnsi="Segoe UI" w:cs="Segoe UI"/>
          <w:sz w:val="20"/>
          <w:szCs w:val="20"/>
        </w:rPr>
        <w:t>wiadczeń lub dokumentów pot</w:t>
      </w:r>
      <w:r w:rsidR="00B84C9D" w:rsidRPr="00AA735C">
        <w:rPr>
          <w:rFonts w:ascii="Segoe UI" w:hAnsi="Segoe UI" w:cs="Segoe UI"/>
          <w:sz w:val="20"/>
          <w:szCs w:val="20"/>
        </w:rPr>
        <w:t>wierdzających okoliczności, o kt</w:t>
      </w:r>
      <w:r w:rsidR="008F0B02" w:rsidRPr="00AA735C">
        <w:rPr>
          <w:rFonts w:ascii="Segoe UI" w:hAnsi="Segoe UI" w:cs="Segoe UI"/>
          <w:sz w:val="20"/>
          <w:szCs w:val="20"/>
        </w:rPr>
        <w:t>órych mowa w art. 25 ust. 1 ustawy, lub innych dokumentów niezbędnych do przeprowadzenia postepowania, oświadczenia i dokumenty s</w:t>
      </w:r>
      <w:r w:rsidR="00B84C9D" w:rsidRPr="00AA735C">
        <w:rPr>
          <w:rFonts w:ascii="Segoe UI" w:hAnsi="Segoe UI" w:cs="Segoe UI"/>
          <w:sz w:val="20"/>
          <w:szCs w:val="20"/>
        </w:rPr>
        <w:t>ą</w:t>
      </w:r>
      <w:r w:rsidR="008F0B02" w:rsidRPr="00AA735C">
        <w:rPr>
          <w:rFonts w:ascii="Segoe UI" w:hAnsi="Segoe UI" w:cs="Segoe UI"/>
          <w:sz w:val="20"/>
          <w:szCs w:val="20"/>
        </w:rPr>
        <w:t xml:space="preserve"> niekompletne, zawierają błędy lub budzą wskazane przez Zamawiaj</w:t>
      </w:r>
      <w:r w:rsidR="00B84C9D" w:rsidRPr="00AA735C">
        <w:rPr>
          <w:rFonts w:ascii="Segoe UI" w:hAnsi="Segoe UI" w:cs="Segoe UI"/>
          <w:sz w:val="20"/>
          <w:szCs w:val="20"/>
        </w:rPr>
        <w:t>ącego wątpliwości, Zamawiają</w:t>
      </w:r>
      <w:r w:rsidR="008F0B02" w:rsidRPr="00AA735C">
        <w:rPr>
          <w:rFonts w:ascii="Segoe UI" w:hAnsi="Segoe UI" w:cs="Segoe UI"/>
          <w:sz w:val="20"/>
          <w:szCs w:val="20"/>
        </w:rPr>
        <w:t>cy wezwie do ich złożenia, uzupełnienia, poprawienia w terminie przez siebi</w:t>
      </w:r>
      <w:r w:rsidR="00B84C9D" w:rsidRPr="00AA735C">
        <w:rPr>
          <w:rFonts w:ascii="Segoe UI" w:hAnsi="Segoe UI" w:cs="Segoe UI"/>
          <w:sz w:val="20"/>
          <w:szCs w:val="20"/>
        </w:rPr>
        <w:t>e</w:t>
      </w:r>
      <w:r w:rsidR="008F0B02" w:rsidRPr="00AA735C">
        <w:rPr>
          <w:rFonts w:ascii="Segoe UI" w:hAnsi="Segoe UI" w:cs="Segoe UI"/>
          <w:sz w:val="20"/>
          <w:szCs w:val="20"/>
        </w:rPr>
        <w:t xml:space="preserve"> wskazanym, chyba że pomimo ich złożenia oferta Wykonaw</w:t>
      </w:r>
      <w:r w:rsidR="00B84C9D" w:rsidRPr="00AA735C">
        <w:rPr>
          <w:rFonts w:ascii="Segoe UI" w:hAnsi="Segoe UI" w:cs="Segoe UI"/>
          <w:sz w:val="20"/>
          <w:szCs w:val="20"/>
        </w:rPr>
        <w:t>c</w:t>
      </w:r>
      <w:r w:rsidR="008F0B02" w:rsidRPr="00AA735C">
        <w:rPr>
          <w:rFonts w:ascii="Segoe UI" w:hAnsi="Segoe UI" w:cs="Segoe UI"/>
          <w:sz w:val="20"/>
          <w:szCs w:val="20"/>
        </w:rPr>
        <w:t xml:space="preserve">y podlegałaby odrzuceniu albo </w:t>
      </w:r>
      <w:r w:rsidR="00B84C9D" w:rsidRPr="00AA735C">
        <w:rPr>
          <w:rFonts w:ascii="Segoe UI" w:hAnsi="Segoe UI" w:cs="Segoe UI"/>
          <w:sz w:val="20"/>
          <w:szCs w:val="20"/>
        </w:rPr>
        <w:t>konieczne byłoby unieważnienie postepowania.</w:t>
      </w:r>
    </w:p>
    <w:p w:rsidR="0056449C" w:rsidRPr="00AA735C" w:rsidRDefault="0056449C" w:rsidP="0056449C">
      <w:pPr>
        <w:pStyle w:val="Akapitzlist2"/>
        <w:autoSpaceDE w:val="0"/>
        <w:autoSpaceDN w:val="0"/>
        <w:adjustRightInd w:val="0"/>
        <w:spacing w:after="0" w:line="240" w:lineRule="auto"/>
        <w:ind w:left="714" w:right="-2"/>
        <w:jc w:val="both"/>
        <w:rPr>
          <w:rFonts w:ascii="Segoe UI" w:hAnsi="Segoe UI" w:cs="Segoe U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AA735C" w:rsidRDefault="00090788" w:rsidP="00C1422A">
            <w:pPr>
              <w:tabs>
                <w:tab w:val="left" w:pos="-682"/>
                <w:tab w:val="left" w:pos="0"/>
              </w:tabs>
              <w:autoSpaceDE w:val="0"/>
              <w:autoSpaceDN w:val="0"/>
              <w:adjustRightInd w:val="0"/>
              <w:spacing w:before="40" w:after="40" w:line="260" w:lineRule="exact"/>
              <w:ind w:hanging="231"/>
              <w:jc w:val="both"/>
              <w:rPr>
                <w:rFonts w:ascii="Segoe UI" w:hAnsi="Segoe UI" w:cs="Segoe UI"/>
                <w:color w:val="000000"/>
                <w:sz w:val="20"/>
                <w:szCs w:val="20"/>
              </w:rPr>
            </w:pPr>
            <w:r w:rsidRPr="004824A0">
              <w:t xml:space="preserve"> </w:t>
            </w:r>
            <w:r w:rsidR="001258E1" w:rsidRPr="004824A0">
              <w:rPr>
                <w:color w:val="000000"/>
              </w:rPr>
              <w:tab/>
            </w:r>
            <w:r w:rsidR="001258E1" w:rsidRPr="004824A0">
              <w:rPr>
                <w:color w:val="000000"/>
              </w:rPr>
              <w:tab/>
            </w:r>
            <w:r w:rsidR="001258E1" w:rsidRPr="00AA735C">
              <w:rPr>
                <w:rFonts w:ascii="Segoe UI" w:hAnsi="Segoe UI" w:cs="Segoe UI"/>
                <w:b/>
                <w:color w:val="000000"/>
                <w:sz w:val="20"/>
                <w:szCs w:val="20"/>
              </w:rPr>
              <w:t xml:space="preserve">DZIAŁ </w:t>
            </w:r>
            <w:r w:rsidR="00FB7D1F" w:rsidRPr="00AA735C">
              <w:rPr>
                <w:rFonts w:ascii="Segoe UI" w:hAnsi="Segoe UI" w:cs="Segoe UI"/>
                <w:b/>
                <w:color w:val="000000"/>
                <w:sz w:val="20"/>
                <w:szCs w:val="20"/>
              </w:rPr>
              <w:t>IX</w:t>
            </w:r>
            <w:r w:rsidR="001258E1" w:rsidRPr="00AA735C">
              <w:rPr>
                <w:rFonts w:ascii="Segoe UI" w:hAnsi="Segoe UI" w:cs="Segoe UI"/>
                <w:color w:val="000000"/>
                <w:sz w:val="20"/>
                <w:szCs w:val="20"/>
              </w:rPr>
              <w:t xml:space="preserve">    </w:t>
            </w:r>
            <w:r w:rsidR="001258E1" w:rsidRPr="00AA735C">
              <w:rPr>
                <w:rFonts w:ascii="Segoe UI" w:hAnsi="Segoe UI" w:cs="Segoe UI"/>
                <w:b/>
                <w:color w:val="000000"/>
                <w:sz w:val="20"/>
                <w:szCs w:val="20"/>
              </w:rPr>
              <w:t xml:space="preserve"> </w:t>
            </w:r>
            <w:r w:rsidR="008E4BBA" w:rsidRPr="00AA735C">
              <w:rPr>
                <w:rFonts w:ascii="Segoe UI" w:hAnsi="Segoe UI" w:cs="Segoe UI"/>
                <w:b/>
                <w:color w:val="000000"/>
                <w:sz w:val="20"/>
                <w:szCs w:val="2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A71C41" w:rsidRDefault="001020D7" w:rsidP="00A45870">
      <w:pPr>
        <w:pStyle w:val="Akapitzlist"/>
        <w:numPr>
          <w:ilvl w:val="0"/>
          <w:numId w:val="32"/>
        </w:numPr>
        <w:tabs>
          <w:tab w:val="left" w:pos="284"/>
        </w:tabs>
        <w:autoSpaceDE w:val="0"/>
        <w:autoSpaceDN w:val="0"/>
        <w:adjustRightInd w:val="0"/>
        <w:jc w:val="both"/>
        <w:rPr>
          <w:rFonts w:ascii="Segoe UI" w:hAnsi="Segoe UI" w:cs="Segoe UI"/>
          <w:sz w:val="20"/>
          <w:szCs w:val="20"/>
        </w:rPr>
      </w:pPr>
      <w:r w:rsidRPr="00A71C41">
        <w:rPr>
          <w:rFonts w:ascii="Segoe UI" w:hAnsi="Segoe UI" w:cs="Segoe UI"/>
          <w:sz w:val="20"/>
          <w:szCs w:val="20"/>
        </w:rPr>
        <w:t>Zawiadomienia, wyjaśnienia, oświadczenia, wnioski oraz wszelkie inne informacje przekazywane przez Zamawiającego i Wykonawców podczas postępowania o udzielenie zamówienia będą przekazywane pisemnie lub faksem.</w:t>
      </w:r>
    </w:p>
    <w:p w:rsidR="001020D7" w:rsidRPr="00A71C41" w:rsidRDefault="001020D7" w:rsidP="00A71C41">
      <w:pPr>
        <w:tabs>
          <w:tab w:val="num" w:pos="567"/>
          <w:tab w:val="left" w:pos="709"/>
        </w:tabs>
        <w:autoSpaceDE w:val="0"/>
        <w:autoSpaceDN w:val="0"/>
        <w:adjustRightInd w:val="0"/>
        <w:ind w:left="709" w:hanging="284"/>
        <w:jc w:val="both"/>
        <w:rPr>
          <w:rFonts w:ascii="Segoe UI" w:hAnsi="Segoe UI" w:cs="Segoe UI"/>
          <w:sz w:val="20"/>
          <w:szCs w:val="20"/>
        </w:rPr>
      </w:pPr>
      <w:r w:rsidRPr="00A71C41">
        <w:rPr>
          <w:rFonts w:ascii="Segoe UI" w:hAnsi="Segoe UI" w:cs="Segoe UI"/>
          <w:sz w:val="20"/>
          <w:szCs w:val="20"/>
        </w:rPr>
        <w:t xml:space="preserve">     Zamawiający dopuszcza również przekazywanie ww. dokumentów za pomocą poczty elektronicznej (skan pisma) z zastrzeżeniem, że uzupełnienia i wyjaśnienia muszą być złożone na piśmie.</w:t>
      </w:r>
    </w:p>
    <w:p w:rsidR="001020D7" w:rsidRPr="00A71C41" w:rsidRDefault="001020D7" w:rsidP="00A45870">
      <w:pPr>
        <w:pStyle w:val="Akapitzlist"/>
        <w:numPr>
          <w:ilvl w:val="0"/>
          <w:numId w:val="32"/>
        </w:numPr>
        <w:tabs>
          <w:tab w:val="left" w:pos="360"/>
        </w:tabs>
        <w:autoSpaceDE w:val="0"/>
        <w:autoSpaceDN w:val="0"/>
        <w:adjustRightInd w:val="0"/>
        <w:jc w:val="both"/>
        <w:rPr>
          <w:rFonts w:ascii="Segoe UI" w:hAnsi="Segoe UI" w:cs="Segoe UI"/>
          <w:sz w:val="20"/>
          <w:szCs w:val="20"/>
        </w:rPr>
      </w:pPr>
      <w:r w:rsidRPr="00A71C41">
        <w:rPr>
          <w:rFonts w:ascii="Segoe UI" w:hAnsi="Segoe UI" w:cs="Segoe UI"/>
          <w:sz w:val="20"/>
          <w:szCs w:val="20"/>
        </w:rPr>
        <w:t>Powyższe nie dotyczy: oferty, umowy, oświadcze</w:t>
      </w:r>
      <w:r w:rsidR="00A96E75" w:rsidRPr="00A71C41">
        <w:rPr>
          <w:rFonts w:ascii="Segoe UI" w:hAnsi="Segoe UI" w:cs="Segoe UI"/>
          <w:sz w:val="20"/>
          <w:szCs w:val="20"/>
        </w:rPr>
        <w:t>ń</w:t>
      </w:r>
      <w:r w:rsidRPr="00A71C41">
        <w:rPr>
          <w:rFonts w:ascii="Segoe UI" w:hAnsi="Segoe UI" w:cs="Segoe UI"/>
          <w:sz w:val="20"/>
          <w:szCs w:val="20"/>
        </w:rPr>
        <w:t xml:space="preserve"> i dokumentów wymienionych </w:t>
      </w:r>
      <w:r w:rsidRPr="00A71C41">
        <w:rPr>
          <w:rFonts w:ascii="Segoe UI" w:hAnsi="Segoe UI" w:cs="Segoe UI"/>
          <w:sz w:val="20"/>
          <w:szCs w:val="20"/>
        </w:rPr>
        <w:br/>
        <w:t xml:space="preserve">w Dziale VIII SIWZ – również w przypadku ich złożenia w wyniku wezwania, o którym mowa w art. 26 ust. 3 ustawy – Prawo zamówień publicznych, </w:t>
      </w:r>
      <w:r w:rsidR="00A96E75" w:rsidRPr="00A71C41">
        <w:rPr>
          <w:rFonts w:ascii="Segoe UI" w:hAnsi="Segoe UI" w:cs="Segoe UI"/>
          <w:sz w:val="20"/>
          <w:szCs w:val="20"/>
        </w:rPr>
        <w:t xml:space="preserve">dla których przewidziana jest </w:t>
      </w:r>
      <w:r w:rsidRPr="00A71C41">
        <w:rPr>
          <w:rFonts w:ascii="Segoe UI" w:hAnsi="Segoe UI" w:cs="Segoe UI"/>
          <w:sz w:val="20"/>
          <w:szCs w:val="20"/>
        </w:rPr>
        <w:t>wyłącznie form</w:t>
      </w:r>
      <w:r w:rsidR="00A96E75" w:rsidRPr="00A71C41">
        <w:rPr>
          <w:rFonts w:ascii="Segoe UI" w:hAnsi="Segoe UI" w:cs="Segoe UI"/>
          <w:sz w:val="20"/>
          <w:szCs w:val="20"/>
        </w:rPr>
        <w:t>a</w:t>
      </w:r>
      <w:r w:rsidRPr="00A71C41">
        <w:rPr>
          <w:rFonts w:ascii="Segoe UI" w:hAnsi="Segoe UI" w:cs="Segoe UI"/>
          <w:sz w:val="20"/>
          <w:szCs w:val="20"/>
        </w:rPr>
        <w:t xml:space="preserve"> pisemn</w:t>
      </w:r>
      <w:r w:rsidR="00A96E75" w:rsidRPr="00A71C41">
        <w:rPr>
          <w:rFonts w:ascii="Segoe UI" w:hAnsi="Segoe UI" w:cs="Segoe UI"/>
          <w:sz w:val="20"/>
          <w:szCs w:val="20"/>
        </w:rPr>
        <w:t>a</w:t>
      </w:r>
      <w:r w:rsidRPr="00A71C41">
        <w:rPr>
          <w:rFonts w:ascii="Segoe UI" w:hAnsi="Segoe UI" w:cs="Segoe UI"/>
          <w:sz w:val="20"/>
          <w:szCs w:val="20"/>
        </w:rPr>
        <w:t>.</w:t>
      </w:r>
    </w:p>
    <w:p w:rsidR="002E6EDC" w:rsidRPr="00A71C41" w:rsidRDefault="001020D7" w:rsidP="00A45870">
      <w:pPr>
        <w:pStyle w:val="Akapitzlist"/>
        <w:numPr>
          <w:ilvl w:val="0"/>
          <w:numId w:val="32"/>
        </w:numPr>
        <w:tabs>
          <w:tab w:val="left" w:pos="284"/>
          <w:tab w:val="left" w:pos="567"/>
        </w:tabs>
        <w:autoSpaceDE w:val="0"/>
        <w:autoSpaceDN w:val="0"/>
        <w:adjustRightInd w:val="0"/>
        <w:jc w:val="both"/>
        <w:rPr>
          <w:rFonts w:ascii="Segoe UI" w:hAnsi="Segoe UI" w:cs="Segoe UI"/>
          <w:sz w:val="20"/>
          <w:szCs w:val="20"/>
        </w:rPr>
      </w:pPr>
      <w:r w:rsidRPr="00A71C41">
        <w:rPr>
          <w:rFonts w:ascii="Segoe UI" w:hAnsi="Segoe UI" w:cs="Segoe UI"/>
          <w:sz w:val="20"/>
          <w:szCs w:val="20"/>
        </w:rPr>
        <w:t>Każda ze stron na żądanie drugiej niezwłocznie potwierdza fakt otrzymania zawiadomienia, wyjaśnienia, oświadczenia, wniosku oraz informacji złożonych za pomocą faksu lub poczty elektronicznej.</w:t>
      </w:r>
    </w:p>
    <w:p w:rsidR="001020D7" w:rsidRPr="00A71C41" w:rsidRDefault="001020D7" w:rsidP="00A45870">
      <w:pPr>
        <w:pStyle w:val="Akapitzlist"/>
        <w:numPr>
          <w:ilvl w:val="0"/>
          <w:numId w:val="32"/>
        </w:numPr>
        <w:tabs>
          <w:tab w:val="left" w:pos="284"/>
          <w:tab w:val="left" w:pos="567"/>
        </w:tabs>
        <w:autoSpaceDE w:val="0"/>
        <w:autoSpaceDN w:val="0"/>
        <w:adjustRightInd w:val="0"/>
        <w:jc w:val="both"/>
        <w:rPr>
          <w:rFonts w:ascii="Segoe UI" w:hAnsi="Segoe UI" w:cs="Segoe UI"/>
          <w:b/>
          <w:sz w:val="20"/>
          <w:szCs w:val="20"/>
        </w:rPr>
      </w:pPr>
      <w:r w:rsidRPr="00A71C41">
        <w:rPr>
          <w:rFonts w:ascii="Segoe UI" w:hAnsi="Segoe UI" w:cs="Segoe UI"/>
          <w:b/>
          <w:sz w:val="20"/>
          <w:szCs w:val="20"/>
        </w:rPr>
        <w:t>Osobą uprawnioną do bezpośredniego kontaktowania się z W</w:t>
      </w:r>
      <w:r w:rsidR="005E29AC" w:rsidRPr="00A71C41">
        <w:rPr>
          <w:rFonts w:ascii="Segoe UI" w:hAnsi="Segoe UI" w:cs="Segoe UI"/>
          <w:b/>
          <w:sz w:val="20"/>
          <w:szCs w:val="20"/>
        </w:rPr>
        <w:t>ykonawcami są</w:t>
      </w:r>
      <w:r w:rsidRPr="00A71C41">
        <w:rPr>
          <w:rFonts w:ascii="Segoe UI" w:hAnsi="Segoe UI" w:cs="Segoe UI"/>
          <w:b/>
          <w:sz w:val="20"/>
          <w:szCs w:val="20"/>
        </w:rPr>
        <w:t xml:space="preserve">: </w:t>
      </w:r>
    </w:p>
    <w:p w:rsidR="0056449C" w:rsidRDefault="005E29AC" w:rsidP="00A45870">
      <w:pPr>
        <w:pStyle w:val="Akapitzlist"/>
        <w:numPr>
          <w:ilvl w:val="0"/>
          <w:numId w:val="33"/>
        </w:numPr>
        <w:tabs>
          <w:tab w:val="left" w:pos="284"/>
          <w:tab w:val="left" w:pos="567"/>
        </w:tabs>
        <w:autoSpaceDE w:val="0"/>
        <w:autoSpaceDN w:val="0"/>
        <w:adjustRightInd w:val="0"/>
        <w:jc w:val="both"/>
        <w:rPr>
          <w:rFonts w:ascii="Segoe UI" w:hAnsi="Segoe UI" w:cs="Segoe UI"/>
          <w:b/>
          <w:sz w:val="20"/>
          <w:szCs w:val="20"/>
        </w:rPr>
      </w:pPr>
      <w:r w:rsidRPr="00A71C41">
        <w:rPr>
          <w:rFonts w:ascii="Segoe UI" w:hAnsi="Segoe UI" w:cs="Segoe UI"/>
          <w:b/>
          <w:sz w:val="20"/>
          <w:szCs w:val="20"/>
        </w:rPr>
        <w:t>sprawy procedury</w:t>
      </w:r>
      <w:r w:rsidR="00AA735C" w:rsidRPr="00A71C41">
        <w:rPr>
          <w:rFonts w:ascii="Segoe UI" w:hAnsi="Segoe UI" w:cs="Segoe UI"/>
          <w:b/>
          <w:sz w:val="20"/>
          <w:szCs w:val="20"/>
        </w:rPr>
        <w:t>:</w:t>
      </w:r>
      <w:r w:rsidR="006D245C" w:rsidRPr="00A71C41">
        <w:rPr>
          <w:rFonts w:ascii="Segoe UI" w:hAnsi="Segoe UI" w:cs="Segoe UI"/>
          <w:b/>
          <w:sz w:val="20"/>
          <w:szCs w:val="20"/>
        </w:rPr>
        <w:t xml:space="preserve"> </w:t>
      </w:r>
    </w:p>
    <w:p w:rsidR="001020D7" w:rsidRPr="00A71C41" w:rsidRDefault="00AA735C" w:rsidP="00A45870">
      <w:pPr>
        <w:pStyle w:val="Akapitzlist"/>
        <w:numPr>
          <w:ilvl w:val="0"/>
          <w:numId w:val="55"/>
        </w:numPr>
        <w:tabs>
          <w:tab w:val="left" w:pos="284"/>
          <w:tab w:val="left" w:pos="567"/>
        </w:tabs>
        <w:autoSpaceDE w:val="0"/>
        <w:autoSpaceDN w:val="0"/>
        <w:adjustRightInd w:val="0"/>
        <w:jc w:val="both"/>
        <w:rPr>
          <w:rFonts w:ascii="Segoe UI" w:hAnsi="Segoe UI" w:cs="Segoe UI"/>
          <w:b/>
          <w:sz w:val="20"/>
          <w:szCs w:val="20"/>
        </w:rPr>
      </w:pPr>
      <w:r w:rsidRPr="00A71C41">
        <w:rPr>
          <w:rFonts w:ascii="Segoe UI" w:hAnsi="Segoe UI" w:cs="Segoe UI"/>
          <w:b/>
          <w:bCs/>
          <w:sz w:val="20"/>
          <w:szCs w:val="20"/>
        </w:rPr>
        <w:t xml:space="preserve">Marcin Olesiński - </w:t>
      </w:r>
      <w:r w:rsidR="001020D7" w:rsidRPr="0056449C">
        <w:rPr>
          <w:rFonts w:ascii="Segoe UI" w:hAnsi="Segoe UI" w:cs="Segoe UI"/>
          <w:bCs/>
          <w:sz w:val="20"/>
          <w:szCs w:val="20"/>
        </w:rPr>
        <w:t>Ins</w:t>
      </w:r>
      <w:r w:rsidRPr="0056449C">
        <w:rPr>
          <w:rFonts w:ascii="Segoe UI" w:hAnsi="Segoe UI" w:cs="Segoe UI"/>
          <w:bCs/>
          <w:sz w:val="20"/>
          <w:szCs w:val="20"/>
        </w:rPr>
        <w:t>pektor ds. zamówień publicznych</w:t>
      </w:r>
      <w:r w:rsidRPr="00A71C41">
        <w:rPr>
          <w:rFonts w:ascii="Segoe UI" w:hAnsi="Segoe UI" w:cs="Segoe UI"/>
          <w:b/>
          <w:bCs/>
          <w:sz w:val="20"/>
          <w:szCs w:val="20"/>
        </w:rPr>
        <w:t xml:space="preserve"> - </w:t>
      </w:r>
      <w:r w:rsidR="001020D7" w:rsidRPr="00A71C41">
        <w:rPr>
          <w:rFonts w:ascii="Segoe UI" w:hAnsi="Segoe UI" w:cs="Segoe UI"/>
          <w:b/>
          <w:bCs/>
          <w:sz w:val="20"/>
          <w:szCs w:val="20"/>
        </w:rPr>
        <w:t>tel. 94 311-80-67.</w:t>
      </w:r>
    </w:p>
    <w:p w:rsidR="005C20B3" w:rsidRPr="00A71C41" w:rsidRDefault="005E29AC" w:rsidP="00A45870">
      <w:pPr>
        <w:pStyle w:val="Akapitzlist"/>
        <w:numPr>
          <w:ilvl w:val="0"/>
          <w:numId w:val="33"/>
        </w:numPr>
        <w:tabs>
          <w:tab w:val="left" w:pos="284"/>
        </w:tabs>
        <w:autoSpaceDE w:val="0"/>
        <w:autoSpaceDN w:val="0"/>
        <w:adjustRightInd w:val="0"/>
        <w:jc w:val="both"/>
        <w:rPr>
          <w:rFonts w:ascii="Segoe UI" w:hAnsi="Segoe UI" w:cs="Segoe UI"/>
          <w:b/>
          <w:bCs/>
          <w:sz w:val="20"/>
          <w:szCs w:val="20"/>
        </w:rPr>
      </w:pPr>
      <w:r w:rsidRPr="00A71C41">
        <w:rPr>
          <w:rFonts w:ascii="Segoe UI" w:hAnsi="Segoe UI" w:cs="Segoe UI"/>
          <w:b/>
          <w:bCs/>
          <w:sz w:val="20"/>
          <w:szCs w:val="20"/>
        </w:rPr>
        <w:t>sprawy techniczne</w:t>
      </w:r>
      <w:r w:rsidR="005C20B3" w:rsidRPr="00A71C41">
        <w:rPr>
          <w:rFonts w:ascii="Segoe UI" w:hAnsi="Segoe UI" w:cs="Segoe UI"/>
          <w:b/>
          <w:bCs/>
          <w:sz w:val="20"/>
          <w:szCs w:val="20"/>
        </w:rPr>
        <w:t>:</w:t>
      </w:r>
    </w:p>
    <w:p w:rsidR="009E690E" w:rsidRPr="0056449C" w:rsidRDefault="0056449C" w:rsidP="00A45870">
      <w:pPr>
        <w:pStyle w:val="Akapitzlist"/>
        <w:numPr>
          <w:ilvl w:val="0"/>
          <w:numId w:val="55"/>
        </w:numPr>
        <w:tabs>
          <w:tab w:val="left" w:pos="284"/>
        </w:tabs>
        <w:autoSpaceDE w:val="0"/>
        <w:autoSpaceDN w:val="0"/>
        <w:adjustRightInd w:val="0"/>
        <w:jc w:val="both"/>
        <w:rPr>
          <w:rFonts w:ascii="Segoe UI" w:hAnsi="Segoe UI" w:cs="Segoe UI"/>
          <w:b/>
          <w:bCs/>
          <w:sz w:val="20"/>
          <w:szCs w:val="20"/>
        </w:rPr>
      </w:pPr>
      <w:r w:rsidRPr="0056449C">
        <w:rPr>
          <w:rFonts w:ascii="Segoe UI" w:hAnsi="Segoe UI" w:cs="Segoe UI"/>
          <w:b/>
          <w:bCs/>
          <w:sz w:val="20"/>
          <w:szCs w:val="20"/>
        </w:rPr>
        <w:t>Leszek Łatowski</w:t>
      </w:r>
      <w:r w:rsidR="0043229D" w:rsidRPr="0056449C">
        <w:rPr>
          <w:rFonts w:ascii="Segoe UI" w:hAnsi="Segoe UI" w:cs="Segoe UI"/>
          <w:b/>
          <w:bCs/>
          <w:sz w:val="20"/>
          <w:szCs w:val="20"/>
        </w:rPr>
        <w:t xml:space="preserve"> </w:t>
      </w:r>
      <w:r w:rsidRPr="0056449C">
        <w:rPr>
          <w:rFonts w:ascii="Segoe UI" w:hAnsi="Segoe UI" w:cs="Segoe UI"/>
          <w:b/>
          <w:bCs/>
          <w:sz w:val="20"/>
          <w:szCs w:val="20"/>
        </w:rPr>
        <w:t>–</w:t>
      </w:r>
      <w:r w:rsidR="00AA735C" w:rsidRPr="0056449C">
        <w:rPr>
          <w:rFonts w:ascii="Segoe UI" w:hAnsi="Segoe UI" w:cs="Segoe UI"/>
          <w:b/>
          <w:bCs/>
          <w:sz w:val="20"/>
          <w:szCs w:val="20"/>
        </w:rPr>
        <w:t xml:space="preserve"> </w:t>
      </w:r>
      <w:r w:rsidRPr="0056449C">
        <w:rPr>
          <w:rFonts w:ascii="Segoe UI" w:hAnsi="Segoe UI" w:cs="Segoe UI"/>
          <w:bCs/>
          <w:sz w:val="20"/>
          <w:szCs w:val="20"/>
        </w:rPr>
        <w:t>Kierownik Działu</w:t>
      </w:r>
      <w:r w:rsidR="005E29AC" w:rsidRPr="0056449C">
        <w:rPr>
          <w:rFonts w:ascii="Segoe UI" w:hAnsi="Segoe UI" w:cs="Segoe UI"/>
          <w:bCs/>
          <w:sz w:val="20"/>
          <w:szCs w:val="20"/>
        </w:rPr>
        <w:t xml:space="preserve"> Infrastruktury Technicznej</w:t>
      </w:r>
      <w:r w:rsidR="005E29AC" w:rsidRPr="0056449C">
        <w:rPr>
          <w:rFonts w:ascii="Segoe UI" w:hAnsi="Segoe UI" w:cs="Segoe UI"/>
          <w:b/>
          <w:bCs/>
          <w:sz w:val="20"/>
          <w:szCs w:val="20"/>
        </w:rPr>
        <w:t xml:space="preserve"> –</w:t>
      </w:r>
      <w:r w:rsidRPr="0056449C">
        <w:rPr>
          <w:rFonts w:ascii="Segoe UI" w:hAnsi="Segoe UI" w:cs="Segoe UI"/>
          <w:b/>
          <w:bCs/>
          <w:sz w:val="20"/>
          <w:szCs w:val="20"/>
        </w:rPr>
        <w:t xml:space="preserve"> </w:t>
      </w:r>
      <w:r w:rsidR="00021A20">
        <w:rPr>
          <w:rFonts w:ascii="Segoe UI" w:hAnsi="Segoe UI" w:cs="Segoe UI"/>
          <w:b/>
          <w:bCs/>
          <w:sz w:val="20"/>
          <w:szCs w:val="20"/>
        </w:rPr>
        <w:t xml:space="preserve">                                  </w:t>
      </w:r>
      <w:r w:rsidR="005E29AC" w:rsidRPr="0056449C">
        <w:rPr>
          <w:rFonts w:ascii="Segoe UI" w:hAnsi="Segoe UI" w:cs="Segoe UI"/>
          <w:b/>
          <w:bCs/>
          <w:sz w:val="20"/>
          <w:szCs w:val="20"/>
        </w:rPr>
        <w:t>tel</w:t>
      </w:r>
      <w:r w:rsidR="006D245C" w:rsidRPr="0056449C">
        <w:rPr>
          <w:rFonts w:ascii="Segoe UI" w:hAnsi="Segoe UI" w:cs="Segoe UI"/>
          <w:b/>
          <w:bCs/>
          <w:sz w:val="20"/>
          <w:szCs w:val="20"/>
        </w:rPr>
        <w:t>.</w:t>
      </w:r>
      <w:r w:rsidR="005E29AC" w:rsidRPr="0056449C">
        <w:rPr>
          <w:rFonts w:ascii="Segoe UI" w:hAnsi="Segoe UI" w:cs="Segoe UI"/>
          <w:b/>
          <w:bCs/>
          <w:sz w:val="20"/>
          <w:szCs w:val="20"/>
        </w:rPr>
        <w:t xml:space="preserve"> 94 311 80 7</w:t>
      </w:r>
      <w:r w:rsidRPr="0056449C">
        <w:rPr>
          <w:rFonts w:ascii="Segoe UI" w:hAnsi="Segoe UI" w:cs="Segoe UI"/>
          <w:b/>
          <w:bCs/>
          <w:sz w:val="20"/>
          <w:szCs w:val="20"/>
        </w:rPr>
        <w:t>9</w:t>
      </w:r>
      <w:r w:rsidR="005C20B3" w:rsidRPr="0056449C">
        <w:rPr>
          <w:rFonts w:ascii="Segoe UI" w:hAnsi="Segoe UI" w:cs="Segoe UI"/>
          <w:b/>
          <w:bCs/>
          <w:sz w:val="20"/>
          <w:szCs w:val="20"/>
        </w:rPr>
        <w:t>;</w:t>
      </w:r>
    </w:p>
    <w:p w:rsidR="0056449C" w:rsidRPr="0056449C" w:rsidRDefault="0056449C" w:rsidP="00A45870">
      <w:pPr>
        <w:pStyle w:val="Akapitzlist"/>
        <w:numPr>
          <w:ilvl w:val="0"/>
          <w:numId w:val="55"/>
        </w:numPr>
        <w:tabs>
          <w:tab w:val="left" w:pos="284"/>
        </w:tabs>
        <w:autoSpaceDE w:val="0"/>
        <w:autoSpaceDN w:val="0"/>
        <w:adjustRightInd w:val="0"/>
        <w:jc w:val="both"/>
        <w:rPr>
          <w:rFonts w:ascii="Segoe UI" w:hAnsi="Segoe UI" w:cs="Segoe UI"/>
          <w:b/>
          <w:bCs/>
          <w:sz w:val="20"/>
          <w:szCs w:val="20"/>
        </w:rPr>
      </w:pPr>
      <w:r w:rsidRPr="0056449C">
        <w:rPr>
          <w:rFonts w:ascii="Segoe UI" w:hAnsi="Segoe UI" w:cs="Segoe UI"/>
          <w:b/>
          <w:bCs/>
          <w:sz w:val="20"/>
          <w:szCs w:val="20"/>
        </w:rPr>
        <w:t xml:space="preserve">Jolanta Dudek – Ignaczak - </w:t>
      </w:r>
      <w:r w:rsidRPr="0056449C">
        <w:rPr>
          <w:rFonts w:ascii="Segoe UI" w:hAnsi="Segoe UI" w:cs="Segoe UI"/>
          <w:bCs/>
          <w:sz w:val="20"/>
          <w:szCs w:val="20"/>
        </w:rPr>
        <w:t>Specjalista ds. Infrastruktury Technicznej</w:t>
      </w:r>
      <w:r w:rsidRPr="0056449C">
        <w:rPr>
          <w:rFonts w:ascii="Segoe UI" w:hAnsi="Segoe UI" w:cs="Segoe UI"/>
          <w:b/>
          <w:bCs/>
          <w:sz w:val="20"/>
          <w:szCs w:val="20"/>
        </w:rPr>
        <w:t xml:space="preserve"> –  </w:t>
      </w:r>
      <w:r w:rsidR="00021A20">
        <w:rPr>
          <w:rFonts w:ascii="Segoe UI" w:hAnsi="Segoe UI" w:cs="Segoe UI"/>
          <w:b/>
          <w:bCs/>
          <w:sz w:val="20"/>
          <w:szCs w:val="20"/>
        </w:rPr>
        <w:t xml:space="preserve">                  </w:t>
      </w:r>
      <w:r w:rsidRPr="0056449C">
        <w:rPr>
          <w:rFonts w:ascii="Segoe UI" w:hAnsi="Segoe UI" w:cs="Segoe UI"/>
          <w:b/>
          <w:bCs/>
          <w:sz w:val="20"/>
          <w:szCs w:val="20"/>
        </w:rPr>
        <w:t>tel. 94 311 80 78;</w:t>
      </w:r>
    </w:p>
    <w:p w:rsidR="006D245C" w:rsidRDefault="006D245C"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A71C41" w:rsidRDefault="009E690E" w:rsidP="00FB7D1F">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4824A0">
              <w:rPr>
                <w:color w:val="000000"/>
              </w:rPr>
              <w:tab/>
            </w:r>
            <w:r w:rsidRPr="00A71C41">
              <w:rPr>
                <w:rFonts w:ascii="Segoe UI" w:hAnsi="Segoe UI" w:cs="Segoe UI"/>
                <w:b/>
                <w:color w:val="000000"/>
                <w:sz w:val="20"/>
                <w:szCs w:val="20"/>
              </w:rPr>
              <w:t>DZIAŁ X</w:t>
            </w:r>
            <w:r w:rsidRPr="00A71C41">
              <w:rPr>
                <w:rFonts w:ascii="Segoe UI" w:hAnsi="Segoe UI" w:cs="Segoe UI"/>
                <w:color w:val="000000"/>
                <w:sz w:val="20"/>
                <w:szCs w:val="20"/>
              </w:rPr>
              <w:t xml:space="preserve">    </w:t>
            </w:r>
            <w:r w:rsidRPr="00A71C41">
              <w:rPr>
                <w:rFonts w:ascii="Segoe UI" w:hAnsi="Segoe UI" w:cs="Segoe UI"/>
                <w:b/>
                <w:color w:val="000000"/>
                <w:sz w:val="20"/>
                <w:szCs w:val="20"/>
              </w:rPr>
              <w:t xml:space="preserve"> Tryb składania zapytań przez Wykonawcę</w:t>
            </w:r>
          </w:p>
        </w:tc>
      </w:tr>
    </w:tbl>
    <w:p w:rsidR="008A6189" w:rsidRPr="004824A0" w:rsidRDefault="008A6189" w:rsidP="008A6189">
      <w:pPr>
        <w:ind w:left="720" w:hanging="720"/>
        <w:jc w:val="both"/>
      </w:pPr>
    </w:p>
    <w:p w:rsidR="008A6189" w:rsidRPr="00A71C41" w:rsidRDefault="008A6189" w:rsidP="00A45870">
      <w:pPr>
        <w:pStyle w:val="Akapitzlist"/>
        <w:numPr>
          <w:ilvl w:val="0"/>
          <w:numId w:val="34"/>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 xml:space="preserve">Wykonawca może zwrócić się do Zamawiającego o wyjaśnienie treści specyfikacji istotnych warunków zamówienia. Zamawiający jest obowiązany niezwłocznie udzielić wyjaśnień, jednak nie później niż na </w:t>
      </w:r>
      <w:r w:rsidR="00B84C9D" w:rsidRPr="00A71C41">
        <w:rPr>
          <w:rFonts w:ascii="Segoe UI" w:hAnsi="Segoe UI" w:cs="Segoe UI"/>
          <w:sz w:val="20"/>
          <w:szCs w:val="20"/>
        </w:rPr>
        <w:t>2</w:t>
      </w:r>
      <w:r w:rsidRPr="00A71C41">
        <w:rPr>
          <w:rFonts w:ascii="Segoe UI" w:hAnsi="Segoe UI" w:cs="Segoe UI"/>
          <w:sz w:val="20"/>
          <w:szCs w:val="20"/>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rsidRPr="00A71C41">
        <w:rPr>
          <w:rFonts w:ascii="Segoe UI" w:hAnsi="Segoe UI" w:cs="Segoe UI"/>
          <w:sz w:val="20"/>
          <w:szCs w:val="20"/>
        </w:rPr>
        <w:t xml:space="preserve">, tj. </w:t>
      </w:r>
      <w:r w:rsidR="009854CD" w:rsidRPr="00021A20">
        <w:rPr>
          <w:rFonts w:ascii="Segoe UI" w:hAnsi="Segoe UI" w:cs="Segoe UI"/>
          <w:b/>
          <w:sz w:val="20"/>
          <w:szCs w:val="20"/>
        </w:rPr>
        <w:t xml:space="preserve">do dnia </w:t>
      </w:r>
      <w:r w:rsidR="004A411E" w:rsidRPr="00021A20">
        <w:rPr>
          <w:rFonts w:ascii="Segoe UI" w:hAnsi="Segoe UI" w:cs="Segoe UI"/>
          <w:b/>
          <w:sz w:val="20"/>
          <w:szCs w:val="20"/>
        </w:rPr>
        <w:t xml:space="preserve"> </w:t>
      </w:r>
      <w:r w:rsidR="003D2AB4">
        <w:rPr>
          <w:rFonts w:ascii="Segoe UI" w:hAnsi="Segoe UI" w:cs="Segoe UI"/>
          <w:b/>
          <w:sz w:val="20"/>
          <w:szCs w:val="20"/>
        </w:rPr>
        <w:t>02.05</w:t>
      </w:r>
      <w:r w:rsidR="00021A20" w:rsidRPr="00021A20">
        <w:rPr>
          <w:rFonts w:ascii="Segoe UI" w:hAnsi="Segoe UI" w:cs="Segoe UI"/>
          <w:b/>
          <w:sz w:val="20"/>
          <w:szCs w:val="20"/>
        </w:rPr>
        <w:t>.2018</w:t>
      </w:r>
      <w:r w:rsidR="009854CD" w:rsidRPr="00021A20">
        <w:rPr>
          <w:rFonts w:ascii="Segoe UI" w:hAnsi="Segoe UI" w:cs="Segoe UI"/>
          <w:b/>
          <w:sz w:val="20"/>
          <w:szCs w:val="20"/>
        </w:rPr>
        <w:t xml:space="preserve"> r.</w:t>
      </w:r>
      <w:r w:rsidRPr="00021A20">
        <w:rPr>
          <w:rFonts w:ascii="Segoe UI" w:hAnsi="Segoe UI" w:cs="Segoe UI"/>
          <w:sz w:val="20"/>
          <w:szCs w:val="20"/>
        </w:rPr>
        <w:t xml:space="preserve"> </w:t>
      </w:r>
    </w:p>
    <w:p w:rsidR="008A6189" w:rsidRPr="00A71C41" w:rsidRDefault="008A6189" w:rsidP="00A45870">
      <w:pPr>
        <w:pStyle w:val="Akapitzlist"/>
        <w:numPr>
          <w:ilvl w:val="0"/>
          <w:numId w:val="34"/>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A71C41">
        <w:rPr>
          <w:rFonts w:ascii="Segoe UI" w:hAnsi="Segoe UI" w:cs="Segoe UI"/>
          <w:sz w:val="20"/>
          <w:szCs w:val="20"/>
        </w:rPr>
        <w:t xml:space="preserve"> </w:t>
      </w:r>
      <w:r w:rsidRPr="00A71C41">
        <w:rPr>
          <w:rFonts w:ascii="Segoe UI" w:hAnsi="Segoe UI" w:cs="Segoe UI"/>
          <w:sz w:val="20"/>
          <w:szCs w:val="20"/>
        </w:rPr>
        <w:t>SIWZ.</w:t>
      </w:r>
    </w:p>
    <w:p w:rsidR="008358AA" w:rsidRPr="00A71C41" w:rsidRDefault="008358AA" w:rsidP="00A45870">
      <w:pPr>
        <w:pStyle w:val="Akapitzlist"/>
        <w:numPr>
          <w:ilvl w:val="0"/>
          <w:numId w:val="34"/>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A71C41" w:rsidRDefault="00572DFE" w:rsidP="00A45870">
      <w:pPr>
        <w:pStyle w:val="Akapitzlist"/>
        <w:numPr>
          <w:ilvl w:val="0"/>
          <w:numId w:val="34"/>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W przypadku rozbieżności pomiędzy treścią niniejszej SIWZ, a treścią udzielonych odpowiedzi, jako obowiązującą należy przyjąć treść pisma zawierającego późniejsze oświadczenie Zamawiającego.</w:t>
      </w:r>
    </w:p>
    <w:p w:rsidR="008A6189" w:rsidRPr="00A71C41" w:rsidRDefault="008A6189" w:rsidP="00A45870">
      <w:pPr>
        <w:pStyle w:val="Akapitzlist"/>
        <w:numPr>
          <w:ilvl w:val="0"/>
          <w:numId w:val="34"/>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Zamawiający nie przewiduje zorganizowania spotkania wszystkich Wykonawców w celu wyjaśnienia wątpliwości dotyczących treści niniejszej SIWZ.</w:t>
      </w:r>
    </w:p>
    <w:p w:rsidR="00061AF3" w:rsidRPr="00A71C41" w:rsidRDefault="008A6189" w:rsidP="00A45870">
      <w:pPr>
        <w:pStyle w:val="Akapitzlist"/>
        <w:numPr>
          <w:ilvl w:val="0"/>
          <w:numId w:val="34"/>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Przedłużenie terminu składania ofert nie wpływa na bieg terminu składania wniosków                        o wyjaśnienie treści SIWZ.</w:t>
      </w:r>
    </w:p>
    <w:p w:rsidR="004C46BF" w:rsidRPr="004824A0" w:rsidRDefault="004C46BF"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A71C41" w:rsidRDefault="009E690E" w:rsidP="007F063D">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A71C41">
              <w:rPr>
                <w:rFonts w:ascii="Segoe UI" w:hAnsi="Segoe UI" w:cs="Segoe UI"/>
                <w:color w:val="000000"/>
                <w:sz w:val="20"/>
                <w:szCs w:val="20"/>
              </w:rPr>
              <w:tab/>
            </w:r>
            <w:r w:rsidRPr="00A71C41">
              <w:rPr>
                <w:rFonts w:ascii="Segoe UI" w:hAnsi="Segoe UI" w:cs="Segoe UI"/>
                <w:color w:val="000000"/>
                <w:sz w:val="20"/>
                <w:szCs w:val="20"/>
              </w:rPr>
              <w:tab/>
            </w:r>
            <w:r w:rsidRPr="00A71C41">
              <w:rPr>
                <w:rFonts w:ascii="Segoe UI" w:hAnsi="Segoe UI" w:cs="Segoe UI"/>
                <w:b/>
                <w:color w:val="000000"/>
                <w:sz w:val="20"/>
                <w:szCs w:val="20"/>
              </w:rPr>
              <w:t>DZIAŁ X</w:t>
            </w:r>
            <w:r w:rsidR="00FB7D1F" w:rsidRPr="00A71C41">
              <w:rPr>
                <w:rFonts w:ascii="Segoe UI" w:hAnsi="Segoe UI" w:cs="Segoe UI"/>
                <w:b/>
                <w:color w:val="000000"/>
                <w:sz w:val="20"/>
                <w:szCs w:val="20"/>
              </w:rPr>
              <w:t>I</w:t>
            </w:r>
            <w:r w:rsidRPr="00A71C41">
              <w:rPr>
                <w:rFonts w:ascii="Segoe UI" w:hAnsi="Segoe UI" w:cs="Segoe UI"/>
                <w:color w:val="000000"/>
                <w:sz w:val="20"/>
                <w:szCs w:val="20"/>
              </w:rPr>
              <w:t xml:space="preserve">    </w:t>
            </w:r>
            <w:r w:rsidRPr="00A71C41">
              <w:rPr>
                <w:rFonts w:ascii="Segoe UI" w:hAnsi="Segoe UI" w:cs="Segoe UI"/>
                <w:b/>
                <w:color w:val="000000"/>
                <w:sz w:val="20"/>
                <w:szCs w:val="2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A71C41" w:rsidRDefault="008A6189" w:rsidP="00A45870">
      <w:pPr>
        <w:pStyle w:val="Akapitzlist"/>
        <w:numPr>
          <w:ilvl w:val="0"/>
          <w:numId w:val="35"/>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W uzasadnionych przypadkach Zamawiający może przed upływem terminu składania ofert, zmienić treść specyfikacji istotnych warunków zamówienia. Dokonaną zmianę</w:t>
      </w:r>
      <w:r w:rsidR="008358AA" w:rsidRPr="00A71C41">
        <w:rPr>
          <w:rFonts w:ascii="Segoe UI" w:hAnsi="Segoe UI" w:cs="Segoe UI"/>
          <w:sz w:val="20"/>
          <w:szCs w:val="20"/>
        </w:rPr>
        <w:t xml:space="preserve"> treści</w:t>
      </w:r>
      <w:r w:rsidRPr="00A71C41">
        <w:rPr>
          <w:rFonts w:ascii="Segoe UI" w:hAnsi="Segoe UI" w:cs="Segoe UI"/>
          <w:sz w:val="20"/>
          <w:szCs w:val="20"/>
        </w:rPr>
        <w:t xml:space="preserve"> specyfikacji </w:t>
      </w:r>
      <w:r w:rsidR="00CF77E5" w:rsidRPr="00A71C41">
        <w:rPr>
          <w:rFonts w:ascii="Segoe UI" w:hAnsi="Segoe UI" w:cs="Segoe UI"/>
          <w:sz w:val="20"/>
          <w:szCs w:val="20"/>
        </w:rPr>
        <w:t xml:space="preserve">Zamawiający </w:t>
      </w:r>
      <w:r w:rsidRPr="00A71C41">
        <w:rPr>
          <w:rFonts w:ascii="Segoe UI" w:hAnsi="Segoe UI" w:cs="Segoe UI"/>
          <w:sz w:val="20"/>
          <w:szCs w:val="20"/>
        </w:rPr>
        <w:t>zamieści na stronie internetowej, na której udostępniona jest SIWZ.</w:t>
      </w:r>
    </w:p>
    <w:p w:rsidR="00473C2A" w:rsidRPr="00A71C41" w:rsidRDefault="00473C2A" w:rsidP="00A45870">
      <w:pPr>
        <w:pStyle w:val="Akapitzlist"/>
        <w:numPr>
          <w:ilvl w:val="0"/>
          <w:numId w:val="35"/>
        </w:numPr>
        <w:tabs>
          <w:tab w:val="left" w:pos="851"/>
          <w:tab w:val="left" w:pos="1080"/>
        </w:tabs>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Jeżeli zmiana treści SIWZ prowadzi do zmiany treści ogłoszenia o zamówieniu Zamawiający</w:t>
      </w:r>
      <w:r w:rsidR="00B84C9D" w:rsidRPr="00A71C41">
        <w:rPr>
          <w:rFonts w:ascii="Segoe UI" w:hAnsi="Segoe UI" w:cs="Segoe UI"/>
          <w:sz w:val="20"/>
          <w:szCs w:val="20"/>
        </w:rPr>
        <w:t xml:space="preserve"> zamieszcza ogłoszenie o zmianie ogłoszenia w Biuletynie Zamówień Publicznych.</w:t>
      </w:r>
    </w:p>
    <w:p w:rsidR="008A6189" w:rsidRPr="00A71C41" w:rsidRDefault="008A6189" w:rsidP="00A45870">
      <w:pPr>
        <w:pStyle w:val="Akapitzlist"/>
        <w:numPr>
          <w:ilvl w:val="0"/>
          <w:numId w:val="35"/>
        </w:numPr>
        <w:autoSpaceDE w:val="0"/>
        <w:autoSpaceDN w:val="0"/>
        <w:adjustRightInd w:val="0"/>
        <w:ind w:left="714" w:hanging="357"/>
        <w:jc w:val="both"/>
        <w:rPr>
          <w:rFonts w:ascii="Segoe UI" w:hAnsi="Segoe UI" w:cs="Segoe UI"/>
          <w:sz w:val="20"/>
          <w:szCs w:val="20"/>
        </w:rPr>
      </w:pPr>
      <w:r w:rsidRPr="00A71C41">
        <w:rPr>
          <w:rFonts w:ascii="Segoe UI" w:hAnsi="Segoe UI" w:cs="Segoe UI"/>
          <w:sz w:val="20"/>
          <w:szCs w:val="20"/>
        </w:rPr>
        <w:t xml:space="preserve">Jeżeli w wyniku zmiany treści SIWZ nieprowadzącej do zmiany treści ogłoszenia </w:t>
      </w:r>
      <w:r w:rsidR="00233C68" w:rsidRPr="00A71C41">
        <w:rPr>
          <w:rFonts w:ascii="Segoe UI" w:hAnsi="Segoe UI" w:cs="Segoe UI"/>
          <w:sz w:val="20"/>
          <w:szCs w:val="20"/>
        </w:rPr>
        <w:br/>
      </w:r>
      <w:r w:rsidRPr="00A71C41">
        <w:rPr>
          <w:rFonts w:ascii="Segoe UI" w:hAnsi="Segoe UI" w:cs="Segoe UI"/>
          <w:sz w:val="20"/>
          <w:szCs w:val="20"/>
        </w:rPr>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A96E75" w:rsidRPr="004824A0" w:rsidRDefault="00A96E7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A71C41">
              <w:rPr>
                <w:rFonts w:ascii="Segoe UI" w:hAnsi="Segoe UI" w:cs="Segoe UI"/>
                <w:b/>
                <w:sz w:val="20"/>
                <w:szCs w:val="20"/>
              </w:rPr>
              <w:t>DZIAŁ X</w:t>
            </w:r>
            <w:r w:rsidR="00FB7D1F" w:rsidRPr="00A71C41">
              <w:rPr>
                <w:rFonts w:ascii="Segoe UI" w:hAnsi="Segoe UI" w:cs="Segoe UI"/>
                <w:b/>
                <w:sz w:val="20"/>
                <w:szCs w:val="20"/>
              </w:rPr>
              <w:t>II</w:t>
            </w:r>
            <w:r w:rsidRPr="000E14C6">
              <w:t xml:space="preserve">   </w:t>
            </w:r>
            <w:r w:rsidR="00120004" w:rsidRPr="000E14C6">
              <w:rPr>
                <w:b/>
              </w:rPr>
              <w:t xml:space="preserve"> </w:t>
            </w:r>
            <w:r w:rsidR="00A71C41" w:rsidRPr="00BE7D8F">
              <w:rPr>
                <w:rFonts w:ascii="Segoe UI" w:hAnsi="Segoe UI" w:cs="Segoe UI"/>
                <w:b/>
                <w:sz w:val="20"/>
                <w:szCs w:val="20"/>
              </w:rPr>
              <w:t>Wymagania dotyczące wadium</w:t>
            </w:r>
          </w:p>
        </w:tc>
      </w:tr>
    </w:tbl>
    <w:p w:rsidR="009E690E" w:rsidRPr="004824A0" w:rsidRDefault="009E690E" w:rsidP="00A3788B">
      <w:pPr>
        <w:autoSpaceDE w:val="0"/>
        <w:autoSpaceDN w:val="0"/>
        <w:adjustRightInd w:val="0"/>
        <w:spacing w:line="276" w:lineRule="auto"/>
        <w:jc w:val="both"/>
      </w:pPr>
    </w:p>
    <w:p w:rsidR="008A6189" w:rsidRPr="000A5597" w:rsidRDefault="008A6189" w:rsidP="00A45870">
      <w:pPr>
        <w:pStyle w:val="Akapitzlist"/>
        <w:numPr>
          <w:ilvl w:val="0"/>
          <w:numId w:val="36"/>
        </w:numPr>
        <w:tabs>
          <w:tab w:val="left" w:pos="284"/>
        </w:tabs>
        <w:autoSpaceDE w:val="0"/>
        <w:autoSpaceDN w:val="0"/>
        <w:adjustRightInd w:val="0"/>
        <w:jc w:val="both"/>
        <w:rPr>
          <w:rFonts w:ascii="Segoe UI" w:hAnsi="Segoe UI" w:cs="Segoe UI"/>
          <w:color w:val="FF0000"/>
          <w:sz w:val="20"/>
          <w:szCs w:val="20"/>
        </w:rPr>
      </w:pPr>
      <w:r w:rsidRPr="000A5597">
        <w:rPr>
          <w:rFonts w:ascii="Segoe UI" w:hAnsi="Segoe UI" w:cs="Segoe UI"/>
          <w:sz w:val="20"/>
          <w:szCs w:val="20"/>
        </w:rPr>
        <w:t>Wykonawca jest zobowiązany do wniesienia wadium w wysokości:</w:t>
      </w:r>
      <w:r w:rsidR="00021A20">
        <w:rPr>
          <w:rFonts w:ascii="Segoe UI" w:hAnsi="Segoe UI" w:cs="Segoe UI"/>
          <w:sz w:val="20"/>
          <w:szCs w:val="20"/>
        </w:rPr>
        <w:t xml:space="preserve"> </w:t>
      </w:r>
      <w:r w:rsidR="00021A20" w:rsidRPr="00021A20">
        <w:rPr>
          <w:rFonts w:ascii="Segoe UI" w:hAnsi="Segoe UI" w:cs="Segoe UI"/>
          <w:b/>
          <w:sz w:val="20"/>
          <w:szCs w:val="20"/>
        </w:rPr>
        <w:t xml:space="preserve">12 000,00 </w:t>
      </w:r>
      <w:r w:rsidRPr="00021A20">
        <w:rPr>
          <w:rFonts w:ascii="Segoe UI" w:hAnsi="Segoe UI" w:cs="Segoe UI"/>
          <w:b/>
          <w:sz w:val="20"/>
          <w:szCs w:val="20"/>
        </w:rPr>
        <w:t>zł (słownie:</w:t>
      </w:r>
      <w:r w:rsidR="00021A20" w:rsidRPr="00021A20">
        <w:rPr>
          <w:rFonts w:ascii="Segoe UI" w:hAnsi="Segoe UI" w:cs="Segoe UI"/>
          <w:b/>
          <w:sz w:val="20"/>
          <w:szCs w:val="20"/>
        </w:rPr>
        <w:t xml:space="preserve"> dwanaście tysięcy złotych, 0/100</w:t>
      </w:r>
      <w:r w:rsidRPr="00021A20">
        <w:rPr>
          <w:rFonts w:ascii="Segoe UI" w:hAnsi="Segoe UI" w:cs="Segoe UI"/>
          <w:b/>
          <w:sz w:val="20"/>
          <w:szCs w:val="20"/>
        </w:rPr>
        <w:t>).</w:t>
      </w:r>
    </w:p>
    <w:p w:rsidR="008A6189" w:rsidRPr="000A5597" w:rsidRDefault="008A6189" w:rsidP="000A5597">
      <w:pPr>
        <w:tabs>
          <w:tab w:val="left" w:pos="851"/>
          <w:tab w:val="left" w:pos="993"/>
        </w:tabs>
        <w:autoSpaceDE w:val="0"/>
        <w:autoSpaceDN w:val="0"/>
        <w:adjustRightInd w:val="0"/>
        <w:ind w:left="709"/>
        <w:jc w:val="both"/>
        <w:rPr>
          <w:rFonts w:ascii="Segoe UI" w:hAnsi="Segoe UI" w:cs="Segoe UI"/>
          <w:sz w:val="20"/>
          <w:szCs w:val="20"/>
        </w:rPr>
      </w:pPr>
      <w:r w:rsidRPr="000A5597">
        <w:rPr>
          <w:rFonts w:ascii="Segoe UI" w:hAnsi="Segoe UI" w:cs="Segoe UI"/>
          <w:sz w:val="20"/>
          <w:szCs w:val="20"/>
        </w:rPr>
        <w:t xml:space="preserve">Wadium musi być wniesione przed upływem terminu składania ofert w jednej lub kilku formach określonych w art. 45 ust. 6 ustawy. </w:t>
      </w:r>
    </w:p>
    <w:p w:rsidR="008A6189" w:rsidRPr="000A5597" w:rsidRDefault="008A6189" w:rsidP="000A5597">
      <w:pPr>
        <w:autoSpaceDE w:val="0"/>
        <w:autoSpaceDN w:val="0"/>
        <w:adjustRightInd w:val="0"/>
        <w:ind w:left="709"/>
        <w:jc w:val="both"/>
        <w:rPr>
          <w:rFonts w:ascii="Segoe UI" w:hAnsi="Segoe UI" w:cs="Segoe UI"/>
          <w:b/>
          <w:bCs/>
          <w:sz w:val="20"/>
          <w:szCs w:val="20"/>
        </w:rPr>
      </w:pPr>
      <w:r w:rsidRPr="000A5597">
        <w:rPr>
          <w:rFonts w:ascii="Segoe UI" w:hAnsi="Segoe UI" w:cs="Segoe UI"/>
          <w:color w:val="000000"/>
          <w:sz w:val="20"/>
          <w:szCs w:val="20"/>
        </w:rPr>
        <w:t>Wadium wnoszone w pieniądzu winno by</w:t>
      </w:r>
      <w:r w:rsidR="00D2030B" w:rsidRPr="000A5597">
        <w:rPr>
          <w:rFonts w:ascii="Segoe UI" w:hAnsi="Segoe UI" w:cs="Segoe UI"/>
          <w:color w:val="000000"/>
          <w:sz w:val="20"/>
          <w:szCs w:val="20"/>
        </w:rPr>
        <w:t xml:space="preserve">ć wpłacone na rachunek bankowy </w:t>
      </w:r>
      <w:r w:rsidR="00D2030B" w:rsidRPr="000A5597">
        <w:rPr>
          <w:rFonts w:ascii="Segoe UI" w:hAnsi="Segoe UI" w:cs="Segoe UI"/>
          <w:sz w:val="20"/>
          <w:szCs w:val="20"/>
        </w:rPr>
        <w:t xml:space="preserve">Zamawiającego </w:t>
      </w:r>
      <w:r w:rsidR="00D2030B" w:rsidRPr="000A5597">
        <w:rPr>
          <w:rFonts w:ascii="Segoe UI" w:hAnsi="Segoe UI" w:cs="Segoe UI"/>
          <w:b/>
          <w:sz w:val="20"/>
          <w:szCs w:val="20"/>
        </w:rPr>
        <w:t>mBank S.A. Oddział Szczecin 91 1140 1137 0000 2162 9500 1004.</w:t>
      </w:r>
    </w:p>
    <w:p w:rsidR="008A6189" w:rsidRPr="000A5597" w:rsidRDefault="004E28B5" w:rsidP="00A45870">
      <w:pPr>
        <w:pStyle w:val="Akapitzlist"/>
        <w:numPr>
          <w:ilvl w:val="0"/>
          <w:numId w:val="36"/>
        </w:numPr>
        <w:tabs>
          <w:tab w:val="left" w:pos="284"/>
          <w:tab w:val="num" w:pos="720"/>
        </w:tabs>
        <w:autoSpaceDE w:val="0"/>
        <w:autoSpaceDN w:val="0"/>
        <w:adjustRightInd w:val="0"/>
        <w:jc w:val="both"/>
        <w:rPr>
          <w:rFonts w:ascii="Segoe UI" w:hAnsi="Segoe UI" w:cs="Segoe UI"/>
          <w:b/>
          <w:bCs/>
          <w:sz w:val="20"/>
          <w:szCs w:val="20"/>
        </w:rPr>
      </w:pPr>
      <w:r w:rsidRPr="000A5597">
        <w:rPr>
          <w:rFonts w:ascii="Segoe UI" w:hAnsi="Segoe UI" w:cs="Segoe UI"/>
          <w:sz w:val="20"/>
          <w:szCs w:val="20"/>
        </w:rPr>
        <w:t xml:space="preserve">Skuteczne wniesienie </w:t>
      </w:r>
      <w:r w:rsidR="008A6189" w:rsidRPr="000A5597">
        <w:rPr>
          <w:rFonts w:ascii="Segoe UI" w:hAnsi="Segoe UI" w:cs="Segoe UI"/>
          <w:sz w:val="20"/>
          <w:szCs w:val="20"/>
        </w:rPr>
        <w:t xml:space="preserve">wadium </w:t>
      </w:r>
      <w:r w:rsidRPr="000A5597">
        <w:rPr>
          <w:rFonts w:ascii="Segoe UI" w:hAnsi="Segoe UI" w:cs="Segoe UI"/>
          <w:sz w:val="20"/>
          <w:szCs w:val="20"/>
        </w:rPr>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0A5597">
        <w:rPr>
          <w:rFonts w:ascii="Segoe UI" w:hAnsi="Segoe UI" w:cs="Segoe UI"/>
          <w:sz w:val="20"/>
          <w:szCs w:val="20"/>
        </w:rPr>
        <w:t xml:space="preserve"> </w:t>
      </w:r>
    </w:p>
    <w:p w:rsidR="004E28B5" w:rsidRPr="000A5597" w:rsidRDefault="004E28B5" w:rsidP="00A45870">
      <w:pPr>
        <w:pStyle w:val="Akapitzlist"/>
        <w:numPr>
          <w:ilvl w:val="0"/>
          <w:numId w:val="36"/>
        </w:numPr>
        <w:tabs>
          <w:tab w:val="left" w:pos="284"/>
        </w:tabs>
        <w:autoSpaceDE w:val="0"/>
        <w:autoSpaceDN w:val="0"/>
        <w:adjustRightInd w:val="0"/>
        <w:jc w:val="both"/>
        <w:rPr>
          <w:rFonts w:ascii="Segoe UI" w:hAnsi="Segoe UI" w:cs="Segoe UI"/>
          <w:sz w:val="20"/>
          <w:szCs w:val="20"/>
        </w:rPr>
      </w:pPr>
      <w:r w:rsidRPr="000A5597">
        <w:rPr>
          <w:rFonts w:ascii="Segoe UI" w:hAnsi="Segoe UI" w:cs="Segoe UI"/>
          <w:sz w:val="20"/>
          <w:szCs w:val="20"/>
        </w:rPr>
        <w:t xml:space="preserve">Zamawiający zaleca, aby w przypadku wniesienia wadium w formie: </w:t>
      </w:r>
    </w:p>
    <w:p w:rsidR="001F6C76" w:rsidRPr="000A5597" w:rsidRDefault="00D50988" w:rsidP="00A45870">
      <w:pPr>
        <w:pStyle w:val="Akapitzlist"/>
        <w:numPr>
          <w:ilvl w:val="0"/>
          <w:numId w:val="37"/>
        </w:numPr>
        <w:autoSpaceDE w:val="0"/>
        <w:autoSpaceDN w:val="0"/>
        <w:adjustRightInd w:val="0"/>
        <w:jc w:val="both"/>
        <w:rPr>
          <w:rFonts w:ascii="Segoe UI" w:hAnsi="Segoe UI" w:cs="Segoe UI"/>
          <w:sz w:val="20"/>
          <w:szCs w:val="20"/>
        </w:rPr>
      </w:pPr>
      <w:r w:rsidRPr="000A5597">
        <w:rPr>
          <w:rFonts w:ascii="Segoe UI" w:hAnsi="Segoe UI" w:cs="Segoe UI"/>
          <w:sz w:val="20"/>
          <w:szCs w:val="20"/>
          <w:u w:val="single"/>
        </w:rPr>
        <w:t>pieniężnej</w:t>
      </w:r>
      <w:r w:rsidRPr="000A5597">
        <w:rPr>
          <w:rFonts w:ascii="Segoe UI" w:hAnsi="Segoe UI" w:cs="Segoe UI"/>
          <w:sz w:val="20"/>
          <w:szCs w:val="20"/>
        </w:rPr>
        <w:t xml:space="preserve"> – dokument potwierdzający dokonanie przelewu wadium został załączony do oferty;</w:t>
      </w:r>
    </w:p>
    <w:p w:rsidR="004E28B5" w:rsidRPr="000A5597" w:rsidRDefault="00D50988" w:rsidP="00A45870">
      <w:pPr>
        <w:pStyle w:val="Akapitzlist"/>
        <w:numPr>
          <w:ilvl w:val="0"/>
          <w:numId w:val="37"/>
        </w:numPr>
        <w:autoSpaceDE w:val="0"/>
        <w:autoSpaceDN w:val="0"/>
        <w:adjustRightInd w:val="0"/>
        <w:jc w:val="both"/>
        <w:rPr>
          <w:rFonts w:ascii="Segoe UI" w:hAnsi="Segoe UI" w:cs="Segoe UI"/>
          <w:sz w:val="20"/>
          <w:szCs w:val="20"/>
        </w:rPr>
      </w:pPr>
      <w:r w:rsidRPr="000A5597">
        <w:rPr>
          <w:rFonts w:ascii="Segoe UI" w:hAnsi="Segoe UI" w:cs="Segoe UI"/>
          <w:sz w:val="20"/>
          <w:szCs w:val="20"/>
          <w:u w:val="single"/>
        </w:rPr>
        <w:t>innej niż pieniądz</w:t>
      </w:r>
      <w:r w:rsidRPr="000A5597">
        <w:rPr>
          <w:rFonts w:ascii="Segoe UI" w:hAnsi="Segoe UI" w:cs="Segoe UI"/>
          <w:sz w:val="20"/>
          <w:szCs w:val="20"/>
        </w:rPr>
        <w:t xml:space="preserve"> – oryginał </w:t>
      </w:r>
      <w:r w:rsidR="00C2442F" w:rsidRPr="000A5597">
        <w:rPr>
          <w:rFonts w:ascii="Segoe UI" w:hAnsi="Segoe UI" w:cs="Segoe UI"/>
          <w:sz w:val="20"/>
          <w:szCs w:val="20"/>
        </w:rPr>
        <w:t xml:space="preserve">należy złożyć </w:t>
      </w:r>
      <w:r w:rsidR="00233C68" w:rsidRPr="000A5597">
        <w:rPr>
          <w:rFonts w:ascii="Segoe UI" w:hAnsi="Segoe UI" w:cs="Segoe UI"/>
          <w:sz w:val="20"/>
          <w:szCs w:val="20"/>
        </w:rPr>
        <w:t xml:space="preserve">w Dziale Finansowo – Księgowym </w:t>
      </w:r>
      <w:proofErr w:type="spellStart"/>
      <w:r w:rsidR="00233C68" w:rsidRPr="000A5597">
        <w:rPr>
          <w:rFonts w:ascii="Segoe UI" w:hAnsi="Segoe UI" w:cs="Segoe UI"/>
          <w:sz w:val="20"/>
          <w:szCs w:val="20"/>
        </w:rPr>
        <w:t>Z</w:t>
      </w:r>
      <w:r w:rsidR="001020D7" w:rsidRPr="000A5597">
        <w:rPr>
          <w:rFonts w:ascii="Segoe UI" w:hAnsi="Segoe UI" w:cs="Segoe UI"/>
          <w:sz w:val="20"/>
          <w:szCs w:val="20"/>
        </w:rPr>
        <w:t>DiT</w:t>
      </w:r>
      <w:proofErr w:type="spellEnd"/>
      <w:r w:rsidR="00233C68" w:rsidRPr="000A5597">
        <w:rPr>
          <w:rFonts w:ascii="Segoe UI" w:hAnsi="Segoe UI" w:cs="Segoe UI"/>
          <w:sz w:val="20"/>
          <w:szCs w:val="20"/>
        </w:rPr>
        <w:t xml:space="preserve"> pok.</w:t>
      </w:r>
      <w:r w:rsidR="005C4D68" w:rsidRPr="000A5597">
        <w:rPr>
          <w:rFonts w:ascii="Segoe UI" w:hAnsi="Segoe UI" w:cs="Segoe UI"/>
          <w:sz w:val="20"/>
          <w:szCs w:val="20"/>
        </w:rPr>
        <w:t xml:space="preserve"> </w:t>
      </w:r>
      <w:r w:rsidR="001020D7" w:rsidRPr="000A5597">
        <w:rPr>
          <w:rFonts w:ascii="Segoe UI" w:hAnsi="Segoe UI" w:cs="Segoe UI"/>
          <w:sz w:val="20"/>
          <w:szCs w:val="20"/>
        </w:rPr>
        <w:t>12</w:t>
      </w:r>
      <w:r w:rsidR="005C4D68" w:rsidRPr="000A5597">
        <w:rPr>
          <w:rFonts w:ascii="Segoe UI" w:hAnsi="Segoe UI" w:cs="Segoe UI"/>
          <w:sz w:val="20"/>
          <w:szCs w:val="20"/>
        </w:rPr>
        <w:t xml:space="preserve"> lub </w:t>
      </w:r>
      <w:r w:rsidR="00C2442F" w:rsidRPr="000A5597">
        <w:rPr>
          <w:rFonts w:ascii="Segoe UI" w:hAnsi="Segoe UI" w:cs="Segoe UI"/>
          <w:sz w:val="20"/>
          <w:szCs w:val="20"/>
        </w:rPr>
        <w:t xml:space="preserve">bezpośrednio do oferty. </w:t>
      </w:r>
      <w:r w:rsidR="00233C68" w:rsidRPr="000A5597">
        <w:rPr>
          <w:rFonts w:ascii="Segoe UI" w:hAnsi="Segoe UI" w:cs="Segoe UI"/>
          <w:sz w:val="20"/>
          <w:szCs w:val="20"/>
        </w:rPr>
        <w:t>W przypadku złożenia oryginału wadium bezpośrednio do oferty z</w:t>
      </w:r>
      <w:r w:rsidR="00C2442F" w:rsidRPr="000A5597">
        <w:rPr>
          <w:rFonts w:ascii="Segoe UI" w:hAnsi="Segoe UI" w:cs="Segoe UI"/>
          <w:sz w:val="20"/>
          <w:szCs w:val="20"/>
        </w:rPr>
        <w:t>aleca się umieszczenie dokumentu wadialnego w taki sposób, aby jego zwrot przez Zamawiającego nie naruszył integralności oferty, np. umieszczony w foliowej oprawie</w:t>
      </w:r>
      <w:r w:rsidR="00BE7F51" w:rsidRPr="000A5597">
        <w:rPr>
          <w:rFonts w:ascii="Segoe UI" w:hAnsi="Segoe UI" w:cs="Segoe UI"/>
          <w:sz w:val="20"/>
          <w:szCs w:val="20"/>
        </w:rPr>
        <w:t>, co pozwoli na swobodne oddzielenie wadium od reszty dokumentów.</w:t>
      </w:r>
      <w:r w:rsidR="00C2442F" w:rsidRPr="000A5597">
        <w:rPr>
          <w:rFonts w:ascii="Segoe UI" w:hAnsi="Segoe UI" w:cs="Segoe UI"/>
          <w:sz w:val="20"/>
          <w:szCs w:val="20"/>
        </w:rPr>
        <w:t xml:space="preserve"> </w:t>
      </w:r>
      <w:r w:rsidRPr="000A5597">
        <w:rPr>
          <w:rFonts w:ascii="Segoe UI" w:hAnsi="Segoe UI" w:cs="Segoe UI"/>
          <w:sz w:val="20"/>
          <w:szCs w:val="20"/>
        </w:rPr>
        <w:t xml:space="preserve">  </w:t>
      </w:r>
    </w:p>
    <w:p w:rsidR="00233C68" w:rsidRPr="000A5597" w:rsidRDefault="00233C68" w:rsidP="000A5597">
      <w:pPr>
        <w:pStyle w:val="Tekstpodstawowywcity"/>
        <w:spacing w:after="0"/>
        <w:ind w:left="360"/>
        <w:jc w:val="both"/>
        <w:rPr>
          <w:rFonts w:ascii="Segoe UI" w:hAnsi="Segoe UI" w:cs="Segoe UI"/>
          <w:b/>
          <w:color w:val="00B050"/>
          <w:sz w:val="20"/>
          <w:szCs w:val="20"/>
        </w:rPr>
      </w:pPr>
      <w:r w:rsidRPr="000A5597">
        <w:rPr>
          <w:rFonts w:ascii="Segoe UI" w:hAnsi="Segoe UI" w:cs="Segoe UI"/>
          <w:color w:val="00B050"/>
          <w:sz w:val="20"/>
          <w:szCs w:val="20"/>
        </w:rPr>
        <w:t xml:space="preserve">    </w:t>
      </w:r>
      <w:r w:rsidR="00A71C41" w:rsidRPr="000A5597">
        <w:rPr>
          <w:rFonts w:ascii="Segoe UI" w:hAnsi="Segoe UI" w:cs="Segoe UI"/>
          <w:color w:val="00B050"/>
          <w:sz w:val="20"/>
          <w:szCs w:val="20"/>
        </w:rPr>
        <w:t xml:space="preserve">  </w:t>
      </w:r>
      <w:r w:rsidRPr="000A5597">
        <w:rPr>
          <w:rFonts w:ascii="Segoe UI" w:hAnsi="Segoe UI" w:cs="Segoe UI"/>
          <w:b/>
          <w:sz w:val="20"/>
          <w:szCs w:val="20"/>
        </w:rPr>
        <w:t>Kopię dokumentu wadialnego należy załączyć do oferty.</w:t>
      </w:r>
    </w:p>
    <w:p w:rsidR="001020D7" w:rsidRPr="000A5597" w:rsidRDefault="008A6189" w:rsidP="00A45870">
      <w:pPr>
        <w:pStyle w:val="Akapitzlist"/>
        <w:numPr>
          <w:ilvl w:val="0"/>
          <w:numId w:val="36"/>
        </w:numPr>
        <w:tabs>
          <w:tab w:val="num" w:pos="492"/>
        </w:tabs>
        <w:autoSpaceDE w:val="0"/>
        <w:autoSpaceDN w:val="0"/>
        <w:adjustRightInd w:val="0"/>
        <w:jc w:val="both"/>
        <w:rPr>
          <w:rFonts w:ascii="Segoe UI" w:hAnsi="Segoe UI" w:cs="Segoe UI"/>
          <w:b/>
          <w:bCs/>
          <w:sz w:val="20"/>
          <w:szCs w:val="20"/>
        </w:rPr>
      </w:pPr>
      <w:r w:rsidRPr="000A5597">
        <w:rPr>
          <w:rFonts w:ascii="Segoe UI" w:hAnsi="Segoe UI" w:cs="Segoe UI"/>
          <w:sz w:val="20"/>
          <w:szCs w:val="20"/>
        </w:rPr>
        <w:t xml:space="preserve">Wadium wniesione w innej formie niż pieniądz musi być złożone w oryginale </w:t>
      </w:r>
      <w:r w:rsidR="005C4D68" w:rsidRPr="000A5597">
        <w:rPr>
          <w:rFonts w:ascii="Segoe UI" w:hAnsi="Segoe UI" w:cs="Segoe UI"/>
          <w:sz w:val="20"/>
          <w:szCs w:val="20"/>
        </w:rPr>
        <w:br/>
      </w:r>
      <w:r w:rsidRPr="000A5597">
        <w:rPr>
          <w:rFonts w:ascii="Segoe UI" w:hAnsi="Segoe UI" w:cs="Segoe UI"/>
          <w:sz w:val="20"/>
          <w:szCs w:val="20"/>
        </w:rPr>
        <w:t>i  wystawione na:</w:t>
      </w:r>
      <w:r w:rsidR="005C4D68" w:rsidRPr="000A5597">
        <w:rPr>
          <w:rFonts w:ascii="Segoe UI" w:hAnsi="Segoe UI" w:cs="Segoe UI"/>
          <w:sz w:val="20"/>
          <w:szCs w:val="20"/>
        </w:rPr>
        <w:t xml:space="preserve"> </w:t>
      </w:r>
      <w:r w:rsidR="001020D7" w:rsidRPr="000A5597">
        <w:rPr>
          <w:rFonts w:ascii="Segoe UI" w:hAnsi="Segoe UI" w:cs="Segoe UI"/>
          <w:b/>
          <w:sz w:val="20"/>
          <w:szCs w:val="20"/>
        </w:rPr>
        <w:t>Gmina Miasto Koszalin</w:t>
      </w:r>
      <w:r w:rsidR="00F05FC1" w:rsidRPr="000A5597">
        <w:rPr>
          <w:rFonts w:ascii="Segoe UI" w:hAnsi="Segoe UI" w:cs="Segoe UI"/>
          <w:b/>
          <w:sz w:val="20"/>
          <w:szCs w:val="20"/>
        </w:rPr>
        <w:t xml:space="preserve"> Zarząd Dróg i Transportu w Koszalinie</w:t>
      </w:r>
      <w:r w:rsidR="001020D7" w:rsidRPr="000A5597">
        <w:rPr>
          <w:rFonts w:ascii="Segoe UI" w:hAnsi="Segoe UI" w:cs="Segoe UI"/>
          <w:b/>
          <w:sz w:val="20"/>
          <w:szCs w:val="20"/>
        </w:rPr>
        <w:t>,</w:t>
      </w:r>
      <w:r w:rsidR="00F05FC1" w:rsidRPr="000A5597">
        <w:rPr>
          <w:rFonts w:ascii="Segoe UI" w:hAnsi="Segoe UI" w:cs="Segoe UI"/>
          <w:b/>
          <w:sz w:val="20"/>
          <w:szCs w:val="20"/>
        </w:rPr>
        <w:br/>
      </w:r>
      <w:r w:rsidR="001020D7" w:rsidRPr="000A5597">
        <w:rPr>
          <w:rFonts w:ascii="Segoe UI" w:hAnsi="Segoe UI" w:cs="Segoe UI"/>
          <w:b/>
          <w:sz w:val="20"/>
          <w:szCs w:val="20"/>
        </w:rPr>
        <w:t xml:space="preserve">ul. </w:t>
      </w:r>
      <w:r w:rsidR="00F05FC1" w:rsidRPr="000A5597">
        <w:rPr>
          <w:rFonts w:ascii="Segoe UI" w:hAnsi="Segoe UI" w:cs="Segoe UI"/>
          <w:b/>
          <w:sz w:val="20"/>
          <w:szCs w:val="20"/>
        </w:rPr>
        <w:t xml:space="preserve">Połczyńska 24, </w:t>
      </w:r>
      <w:r w:rsidR="001020D7" w:rsidRPr="000A5597">
        <w:rPr>
          <w:rFonts w:ascii="Segoe UI" w:hAnsi="Segoe UI" w:cs="Segoe UI"/>
          <w:b/>
          <w:sz w:val="20"/>
          <w:szCs w:val="20"/>
        </w:rPr>
        <w:t>75-</w:t>
      </w:r>
      <w:r w:rsidR="00F05FC1" w:rsidRPr="000A5597">
        <w:rPr>
          <w:rFonts w:ascii="Segoe UI" w:hAnsi="Segoe UI" w:cs="Segoe UI"/>
          <w:b/>
          <w:sz w:val="20"/>
          <w:szCs w:val="20"/>
        </w:rPr>
        <w:t>815</w:t>
      </w:r>
      <w:r w:rsidR="001020D7" w:rsidRPr="000A5597">
        <w:rPr>
          <w:rFonts w:ascii="Segoe UI" w:hAnsi="Segoe UI" w:cs="Segoe UI"/>
          <w:b/>
          <w:sz w:val="20"/>
          <w:szCs w:val="20"/>
        </w:rPr>
        <w:t xml:space="preserve"> Koszalin</w:t>
      </w:r>
      <w:r w:rsidR="001020D7" w:rsidRPr="000A5597">
        <w:rPr>
          <w:rFonts w:ascii="Segoe UI" w:hAnsi="Segoe UI" w:cs="Segoe UI"/>
          <w:b/>
          <w:bCs/>
          <w:sz w:val="20"/>
          <w:szCs w:val="20"/>
        </w:rPr>
        <w:t>.</w:t>
      </w:r>
    </w:p>
    <w:p w:rsidR="00A71C41" w:rsidRPr="000A5597" w:rsidRDefault="00A71C41" w:rsidP="00A45870">
      <w:pPr>
        <w:pStyle w:val="Akapitzlist"/>
        <w:numPr>
          <w:ilvl w:val="0"/>
          <w:numId w:val="36"/>
        </w:numPr>
        <w:tabs>
          <w:tab w:val="left" w:pos="567"/>
        </w:tabs>
        <w:jc w:val="both"/>
        <w:rPr>
          <w:rFonts w:ascii="Segoe UI" w:hAnsi="Segoe UI" w:cs="Segoe UI"/>
          <w:bCs/>
          <w:sz w:val="20"/>
          <w:szCs w:val="20"/>
          <w:u w:val="single"/>
        </w:rPr>
      </w:pPr>
      <w:r w:rsidRPr="000A5597">
        <w:rPr>
          <w:rFonts w:ascii="Segoe UI" w:hAnsi="Segoe UI" w:cs="Segoe UI"/>
          <w:b/>
          <w:bCs/>
          <w:sz w:val="20"/>
          <w:szCs w:val="20"/>
        </w:rPr>
        <w:t xml:space="preserve">  </w:t>
      </w:r>
      <w:r w:rsidR="001020D7" w:rsidRPr="000A5597">
        <w:rPr>
          <w:rFonts w:ascii="Segoe UI" w:hAnsi="Segoe UI" w:cs="Segoe UI"/>
          <w:b/>
          <w:bCs/>
          <w:sz w:val="20"/>
          <w:szCs w:val="20"/>
        </w:rPr>
        <w:t>Oferta wspólna.</w:t>
      </w:r>
      <w:r w:rsidR="001020D7" w:rsidRPr="000A5597">
        <w:rPr>
          <w:rFonts w:ascii="Segoe UI" w:hAnsi="Segoe UI" w:cs="Segoe UI"/>
          <w:bCs/>
          <w:sz w:val="20"/>
          <w:szCs w:val="20"/>
        </w:rPr>
        <w:t xml:space="preserve"> W przypadku składania oferty przez wykonawców wspólnie ubiegających się o zamówienie </w:t>
      </w:r>
      <w:r w:rsidR="001020D7" w:rsidRPr="000A5597">
        <w:rPr>
          <w:rFonts w:ascii="Segoe UI" w:hAnsi="Segoe UI" w:cs="Segoe UI"/>
          <w:bCs/>
          <w:sz w:val="20"/>
          <w:szCs w:val="20"/>
          <w:u w:val="single"/>
        </w:rPr>
        <w:t>w dokumencie wadialnym (wnoszonym w innej formie niż pieniądz) winno być wyraźnie wskazane, w imieniu jakich podmiotów wadium jest wnoszone.</w:t>
      </w:r>
    </w:p>
    <w:p w:rsidR="001020D7" w:rsidRPr="000A5597" w:rsidRDefault="001020D7" w:rsidP="000A5597">
      <w:pPr>
        <w:pStyle w:val="Akapitzlist"/>
        <w:tabs>
          <w:tab w:val="left" w:pos="567"/>
        </w:tabs>
        <w:ind w:left="720"/>
        <w:jc w:val="both"/>
        <w:rPr>
          <w:rFonts w:ascii="Segoe UI" w:hAnsi="Segoe UI" w:cs="Segoe UI"/>
          <w:bCs/>
          <w:sz w:val="20"/>
          <w:szCs w:val="20"/>
          <w:u w:val="single"/>
        </w:rPr>
      </w:pPr>
      <w:r w:rsidRPr="000A5597">
        <w:rPr>
          <w:rFonts w:ascii="Segoe UI" w:hAnsi="Segoe UI" w:cs="Segoe UI"/>
          <w:bCs/>
          <w:sz w:val="20"/>
          <w:szCs w:val="20"/>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0A5597" w:rsidRDefault="00A71C41" w:rsidP="00A45870">
      <w:pPr>
        <w:pStyle w:val="Akapitzlist"/>
        <w:numPr>
          <w:ilvl w:val="0"/>
          <w:numId w:val="36"/>
        </w:numPr>
        <w:tabs>
          <w:tab w:val="left" w:pos="567"/>
        </w:tabs>
        <w:jc w:val="both"/>
        <w:rPr>
          <w:rFonts w:ascii="Segoe UI" w:hAnsi="Segoe UI" w:cs="Segoe UI"/>
          <w:b/>
          <w:bCs/>
          <w:sz w:val="20"/>
          <w:szCs w:val="20"/>
        </w:rPr>
      </w:pPr>
      <w:r w:rsidRPr="000A5597">
        <w:rPr>
          <w:rFonts w:ascii="Segoe UI" w:hAnsi="Segoe UI" w:cs="Segoe UI"/>
          <w:b/>
          <w:bCs/>
          <w:sz w:val="20"/>
          <w:szCs w:val="20"/>
        </w:rPr>
        <w:t xml:space="preserve">  </w:t>
      </w:r>
      <w:r w:rsidR="00B5151B" w:rsidRPr="000A5597">
        <w:rPr>
          <w:rFonts w:ascii="Segoe UI" w:hAnsi="Segoe UI" w:cs="Segoe UI"/>
          <w:b/>
          <w:bCs/>
          <w:sz w:val="20"/>
          <w:szCs w:val="20"/>
        </w:rPr>
        <w:t xml:space="preserve">Z treści gwarancji/poręczenia winno wynikać bezwarunkowe, na każde pisemne żądanie zgłoszone przez Zamawiającego w terminie związania ofertą, zobowiązanie Gwaranta do wypłaty Zamawiającemu </w:t>
      </w:r>
      <w:r w:rsidR="00527D99" w:rsidRPr="000A5597">
        <w:rPr>
          <w:rFonts w:ascii="Segoe UI" w:hAnsi="Segoe UI" w:cs="Segoe UI"/>
          <w:b/>
          <w:bCs/>
          <w:sz w:val="20"/>
          <w:szCs w:val="20"/>
        </w:rPr>
        <w:t>pełnej kwoty wadium w okolicznościach określonych w art. 46 ust. 4a i 5 ustawy – Prawo zamówień publicznych.</w:t>
      </w:r>
      <w:r w:rsidR="00B5151B" w:rsidRPr="000A5597">
        <w:rPr>
          <w:rFonts w:ascii="Segoe UI" w:hAnsi="Segoe UI" w:cs="Segoe UI"/>
          <w:b/>
          <w:bCs/>
          <w:sz w:val="20"/>
          <w:szCs w:val="20"/>
        </w:rPr>
        <w:t xml:space="preserve"> </w:t>
      </w:r>
    </w:p>
    <w:p w:rsidR="008A6189" w:rsidRPr="000A5597" w:rsidRDefault="000A5597" w:rsidP="00A45870">
      <w:pPr>
        <w:pStyle w:val="Akapitzlist"/>
        <w:numPr>
          <w:ilvl w:val="0"/>
          <w:numId w:val="36"/>
        </w:numPr>
        <w:tabs>
          <w:tab w:val="num" w:pos="567"/>
        </w:tabs>
        <w:autoSpaceDE w:val="0"/>
        <w:autoSpaceDN w:val="0"/>
        <w:adjustRightInd w:val="0"/>
        <w:jc w:val="both"/>
        <w:rPr>
          <w:rFonts w:ascii="Segoe UI" w:hAnsi="Segoe UI" w:cs="Segoe UI"/>
          <w:sz w:val="20"/>
          <w:szCs w:val="20"/>
        </w:rPr>
      </w:pPr>
      <w:r w:rsidRPr="000A5597">
        <w:rPr>
          <w:rFonts w:ascii="Segoe UI" w:hAnsi="Segoe UI" w:cs="Segoe UI"/>
          <w:sz w:val="20"/>
          <w:szCs w:val="20"/>
        </w:rPr>
        <w:t xml:space="preserve">  </w:t>
      </w:r>
      <w:r w:rsidR="008A6189" w:rsidRPr="000A5597">
        <w:rPr>
          <w:rFonts w:ascii="Segoe UI" w:hAnsi="Segoe UI" w:cs="Segoe UI"/>
          <w:sz w:val="20"/>
          <w:szCs w:val="20"/>
        </w:rPr>
        <w:t>Zamawiający dokona zwrotu wadium, w przypadkach i na</w:t>
      </w:r>
      <w:r w:rsidRPr="000A5597">
        <w:rPr>
          <w:rFonts w:ascii="Segoe UI" w:hAnsi="Segoe UI" w:cs="Segoe UI"/>
          <w:sz w:val="20"/>
          <w:szCs w:val="20"/>
        </w:rPr>
        <w:t xml:space="preserve"> zasadach określonych w art. 46</w:t>
      </w:r>
      <w:r w:rsidR="008A6189" w:rsidRPr="000A5597">
        <w:rPr>
          <w:rFonts w:ascii="Segoe UI" w:hAnsi="Segoe UI" w:cs="Segoe UI"/>
          <w:sz w:val="20"/>
          <w:szCs w:val="20"/>
        </w:rPr>
        <w:t xml:space="preserve"> ust. 1- 2 i 4 ustawy.</w:t>
      </w:r>
    </w:p>
    <w:p w:rsidR="00300EF1" w:rsidRPr="000A5597" w:rsidRDefault="00300EF1" w:rsidP="00A45870">
      <w:pPr>
        <w:pStyle w:val="Akapitzlist"/>
        <w:numPr>
          <w:ilvl w:val="0"/>
          <w:numId w:val="36"/>
        </w:numPr>
        <w:autoSpaceDE w:val="0"/>
        <w:autoSpaceDN w:val="0"/>
        <w:adjustRightInd w:val="0"/>
        <w:jc w:val="both"/>
        <w:rPr>
          <w:rFonts w:ascii="Segoe UI" w:hAnsi="Segoe UI" w:cs="Segoe UI"/>
          <w:sz w:val="20"/>
          <w:szCs w:val="20"/>
        </w:rPr>
      </w:pPr>
      <w:r w:rsidRPr="000A5597">
        <w:rPr>
          <w:rFonts w:ascii="Segoe UI" w:hAnsi="Segoe UI" w:cs="Segoe UI"/>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0A5597" w:rsidRDefault="008A6189" w:rsidP="00A45870">
      <w:pPr>
        <w:pStyle w:val="Akapitzlist"/>
        <w:numPr>
          <w:ilvl w:val="0"/>
          <w:numId w:val="36"/>
        </w:numPr>
        <w:autoSpaceDE w:val="0"/>
        <w:autoSpaceDN w:val="0"/>
        <w:adjustRightInd w:val="0"/>
        <w:jc w:val="both"/>
        <w:rPr>
          <w:rFonts w:ascii="Segoe UI" w:hAnsi="Segoe UI" w:cs="Segoe UI"/>
          <w:sz w:val="20"/>
          <w:szCs w:val="20"/>
        </w:rPr>
      </w:pPr>
      <w:r w:rsidRPr="000A5597">
        <w:rPr>
          <w:rFonts w:ascii="Segoe UI" w:hAnsi="Segoe UI" w:cs="Segoe UI"/>
          <w:sz w:val="20"/>
          <w:szCs w:val="20"/>
        </w:rPr>
        <w:t xml:space="preserve">Wykonawca, którego oferta zostanie wybrana utraci wadium wraz z odsetkami na rzecz Zamawiającego w przypadkach określonych w art. 46 ust. 5 ustawy. </w:t>
      </w:r>
    </w:p>
    <w:p w:rsidR="008A6189" w:rsidRPr="000A5597" w:rsidRDefault="008A6189" w:rsidP="00A45870">
      <w:pPr>
        <w:pStyle w:val="Akapitzlist"/>
        <w:numPr>
          <w:ilvl w:val="0"/>
          <w:numId w:val="36"/>
        </w:numPr>
        <w:autoSpaceDE w:val="0"/>
        <w:autoSpaceDN w:val="0"/>
        <w:adjustRightInd w:val="0"/>
        <w:jc w:val="both"/>
        <w:rPr>
          <w:rFonts w:ascii="Segoe UI" w:hAnsi="Segoe UI" w:cs="Segoe UI"/>
          <w:sz w:val="20"/>
          <w:szCs w:val="20"/>
        </w:rPr>
      </w:pPr>
      <w:r w:rsidRPr="000A5597">
        <w:rPr>
          <w:rFonts w:ascii="Segoe UI" w:hAnsi="Segoe UI" w:cs="Segoe UI"/>
          <w:sz w:val="20"/>
          <w:szCs w:val="20"/>
        </w:rPr>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0A5597" w:rsidRDefault="002A7D09" w:rsidP="007F063D">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4824A0">
              <w:rPr>
                <w:color w:val="000000"/>
              </w:rPr>
              <w:tab/>
            </w:r>
            <w:r w:rsidRPr="000A5597">
              <w:rPr>
                <w:rFonts w:ascii="Segoe UI" w:hAnsi="Segoe UI" w:cs="Segoe UI"/>
                <w:b/>
                <w:color w:val="000000"/>
                <w:sz w:val="20"/>
                <w:szCs w:val="20"/>
              </w:rPr>
              <w:t>DZIAŁ XII</w:t>
            </w:r>
            <w:r w:rsidR="00FB7D1F" w:rsidRPr="000A5597">
              <w:rPr>
                <w:rFonts w:ascii="Segoe UI" w:hAnsi="Segoe UI" w:cs="Segoe UI"/>
                <w:b/>
                <w:color w:val="000000"/>
                <w:sz w:val="20"/>
                <w:szCs w:val="20"/>
              </w:rPr>
              <w:t>I</w:t>
            </w:r>
            <w:r w:rsidRPr="000A5597">
              <w:rPr>
                <w:rFonts w:ascii="Segoe UI" w:hAnsi="Segoe UI" w:cs="Segoe UI"/>
                <w:color w:val="000000"/>
                <w:sz w:val="20"/>
                <w:szCs w:val="20"/>
              </w:rPr>
              <w:t xml:space="preserve">    </w:t>
            </w:r>
            <w:r w:rsidRPr="000A5597">
              <w:rPr>
                <w:rFonts w:ascii="Segoe UI" w:hAnsi="Segoe UI" w:cs="Segoe UI"/>
                <w:b/>
                <w:color w:val="000000"/>
                <w:sz w:val="20"/>
                <w:szCs w:val="2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0A5597" w:rsidRDefault="008A6189" w:rsidP="00A45870">
      <w:pPr>
        <w:pStyle w:val="Akapitzlist"/>
        <w:numPr>
          <w:ilvl w:val="0"/>
          <w:numId w:val="38"/>
        </w:numPr>
        <w:autoSpaceDE w:val="0"/>
        <w:autoSpaceDN w:val="0"/>
        <w:adjustRightInd w:val="0"/>
        <w:ind w:left="714" w:hanging="357"/>
        <w:jc w:val="both"/>
        <w:rPr>
          <w:rFonts w:ascii="Segoe UI" w:hAnsi="Segoe UI" w:cs="Segoe UI"/>
          <w:color w:val="000000"/>
          <w:sz w:val="20"/>
          <w:szCs w:val="20"/>
        </w:rPr>
      </w:pPr>
      <w:r w:rsidRPr="000A5597">
        <w:rPr>
          <w:rFonts w:ascii="Segoe UI" w:hAnsi="Segoe UI" w:cs="Segoe UI"/>
          <w:color w:val="000000"/>
          <w:sz w:val="20"/>
          <w:szCs w:val="20"/>
        </w:rPr>
        <w:t xml:space="preserve">Termin związania ofertą </w:t>
      </w:r>
      <w:r w:rsidRPr="000A5597">
        <w:rPr>
          <w:rFonts w:ascii="Segoe UI" w:hAnsi="Segoe UI" w:cs="Segoe UI"/>
          <w:b/>
          <w:sz w:val="20"/>
          <w:szCs w:val="20"/>
        </w:rPr>
        <w:t xml:space="preserve">wynosi </w:t>
      </w:r>
      <w:r w:rsidR="005C4D68" w:rsidRPr="000A5597">
        <w:rPr>
          <w:rFonts w:ascii="Segoe UI" w:hAnsi="Segoe UI" w:cs="Segoe UI"/>
          <w:b/>
          <w:sz w:val="20"/>
          <w:szCs w:val="20"/>
        </w:rPr>
        <w:t>30</w:t>
      </w:r>
      <w:r w:rsidRPr="000A5597">
        <w:rPr>
          <w:rFonts w:ascii="Segoe UI" w:hAnsi="Segoe UI" w:cs="Segoe UI"/>
          <w:b/>
          <w:sz w:val="20"/>
          <w:szCs w:val="20"/>
        </w:rPr>
        <w:t xml:space="preserve"> dni</w:t>
      </w:r>
      <w:r w:rsidRPr="000A5597">
        <w:rPr>
          <w:rFonts w:ascii="Segoe UI" w:hAnsi="Segoe UI" w:cs="Segoe UI"/>
          <w:color w:val="000000"/>
          <w:sz w:val="20"/>
          <w:szCs w:val="20"/>
        </w:rPr>
        <w:t>. Bieg terminu rozpoczyna się wraz z upływem terminu składania ofert.</w:t>
      </w:r>
    </w:p>
    <w:p w:rsidR="008A6189" w:rsidRPr="000A5597" w:rsidRDefault="008A6189" w:rsidP="00A45870">
      <w:pPr>
        <w:pStyle w:val="Akapitzlist"/>
        <w:numPr>
          <w:ilvl w:val="0"/>
          <w:numId w:val="38"/>
        </w:numPr>
        <w:autoSpaceDE w:val="0"/>
        <w:autoSpaceDN w:val="0"/>
        <w:adjustRightInd w:val="0"/>
        <w:ind w:left="714" w:hanging="357"/>
        <w:jc w:val="both"/>
        <w:rPr>
          <w:rFonts w:ascii="Segoe UI" w:hAnsi="Segoe UI" w:cs="Segoe UI"/>
          <w:color w:val="000000"/>
          <w:sz w:val="20"/>
          <w:szCs w:val="20"/>
        </w:rPr>
      </w:pPr>
      <w:r w:rsidRPr="000A5597">
        <w:rPr>
          <w:rFonts w:ascii="Segoe UI" w:hAnsi="Segoe UI" w:cs="Segoe UI"/>
          <w:color w:val="000000"/>
          <w:sz w:val="20"/>
          <w:szCs w:val="2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w:t>
      </w:r>
      <w:r w:rsidR="00ED42B4">
        <w:rPr>
          <w:rFonts w:ascii="Segoe UI" w:hAnsi="Segoe UI" w:cs="Segoe UI"/>
          <w:color w:val="000000"/>
          <w:sz w:val="20"/>
          <w:szCs w:val="20"/>
        </w:rPr>
        <w:t xml:space="preserve">            </w:t>
      </w:r>
      <w:r w:rsidRPr="000A5597">
        <w:rPr>
          <w:rFonts w:ascii="Segoe UI" w:hAnsi="Segoe UI" w:cs="Segoe UI"/>
          <w:color w:val="000000"/>
          <w:sz w:val="20"/>
          <w:szCs w:val="20"/>
        </w:rPr>
        <w:t xml:space="preserve">o którym mowa w pkt 1, o oznaczony okres, nie dłuższy jednak niż 60 dni. Zgoda Wykonawcy na przedłużenie terminu związania ofertą winna być wyrażona na piśmie </w:t>
      </w:r>
    </w:p>
    <w:p w:rsidR="008A6189" w:rsidRPr="000A5597" w:rsidRDefault="008A6189" w:rsidP="00A45870">
      <w:pPr>
        <w:pStyle w:val="Akapitzlist"/>
        <w:numPr>
          <w:ilvl w:val="0"/>
          <w:numId w:val="38"/>
        </w:numPr>
        <w:autoSpaceDE w:val="0"/>
        <w:autoSpaceDN w:val="0"/>
        <w:adjustRightInd w:val="0"/>
        <w:ind w:left="714" w:hanging="357"/>
        <w:jc w:val="both"/>
        <w:rPr>
          <w:rFonts w:ascii="Segoe UI" w:hAnsi="Segoe UI" w:cs="Segoe UI"/>
          <w:color w:val="000000"/>
          <w:sz w:val="20"/>
          <w:szCs w:val="20"/>
        </w:rPr>
      </w:pPr>
      <w:r w:rsidRPr="000A5597">
        <w:rPr>
          <w:rFonts w:ascii="Segoe UI" w:hAnsi="Segoe UI" w:cs="Segoe UI"/>
          <w:color w:val="000000"/>
          <w:sz w:val="20"/>
          <w:szCs w:val="20"/>
        </w:rPr>
        <w:t xml:space="preserve">Przedłużenie </w:t>
      </w:r>
      <w:r w:rsidR="00644A58" w:rsidRPr="000A5597">
        <w:rPr>
          <w:rFonts w:ascii="Segoe UI" w:hAnsi="Segoe UI" w:cs="Segoe UI"/>
          <w:color w:val="000000"/>
          <w:sz w:val="20"/>
          <w:szCs w:val="20"/>
        </w:rPr>
        <w:t>terminu</w:t>
      </w:r>
      <w:r w:rsidRPr="000A5597">
        <w:rPr>
          <w:rFonts w:ascii="Segoe UI" w:hAnsi="Segoe UI" w:cs="Segoe UI"/>
          <w:color w:val="000000"/>
          <w:sz w:val="20"/>
          <w:szCs w:val="20"/>
        </w:rPr>
        <w:t xml:space="preserve"> związania ofertą  jest dopuszczalne tylko z jednoczesnym przedłużeniem okresu ważności wadium albo, jeżeli nie jest to możliwe, z wniesieniem nowego wadium na przedłużony okres związania ofertą. </w:t>
      </w:r>
      <w:r w:rsidR="00181182" w:rsidRPr="000A5597">
        <w:rPr>
          <w:rFonts w:ascii="Segoe UI" w:hAnsi="Segoe UI" w:cs="Segoe UI"/>
          <w:color w:val="000000"/>
          <w:sz w:val="20"/>
          <w:szCs w:val="20"/>
        </w:rPr>
        <w:t>Odmowa wyrażenia zgody na przedłużenie okresu związania ofertą nie powoduje utraty wadium.</w:t>
      </w:r>
    </w:p>
    <w:p w:rsidR="008A6189" w:rsidRPr="000A5597" w:rsidRDefault="000A5597" w:rsidP="00A45870">
      <w:pPr>
        <w:pStyle w:val="Akapitzlist"/>
        <w:numPr>
          <w:ilvl w:val="0"/>
          <w:numId w:val="38"/>
        </w:numPr>
        <w:tabs>
          <w:tab w:val="num" w:pos="615"/>
        </w:tabs>
        <w:autoSpaceDE w:val="0"/>
        <w:autoSpaceDN w:val="0"/>
        <w:adjustRightInd w:val="0"/>
        <w:ind w:left="714" w:hanging="357"/>
        <w:jc w:val="both"/>
        <w:rPr>
          <w:rFonts w:ascii="Segoe UI" w:hAnsi="Segoe UI" w:cs="Segoe UI"/>
          <w:sz w:val="20"/>
          <w:szCs w:val="20"/>
        </w:rPr>
      </w:pPr>
      <w:r>
        <w:rPr>
          <w:rFonts w:ascii="Segoe UI" w:hAnsi="Segoe UI" w:cs="Segoe UI"/>
          <w:sz w:val="20"/>
          <w:szCs w:val="20"/>
        </w:rPr>
        <w:t xml:space="preserve"> </w:t>
      </w:r>
      <w:r w:rsidR="008A6189" w:rsidRPr="000A5597">
        <w:rPr>
          <w:rFonts w:ascii="Segoe UI" w:hAnsi="Segoe UI" w:cs="Segoe UI"/>
          <w:sz w:val="20"/>
          <w:szCs w:val="20"/>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0A5597" w:rsidRDefault="002A7D09" w:rsidP="002A7D09">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4824A0">
              <w:rPr>
                <w:color w:val="000000"/>
              </w:rPr>
              <w:tab/>
            </w:r>
            <w:r w:rsidRPr="000A5597">
              <w:rPr>
                <w:rFonts w:ascii="Segoe UI" w:hAnsi="Segoe UI" w:cs="Segoe UI"/>
                <w:b/>
                <w:color w:val="000000"/>
                <w:sz w:val="20"/>
                <w:szCs w:val="20"/>
              </w:rPr>
              <w:t>DZIAŁ XI</w:t>
            </w:r>
            <w:r w:rsidR="00FB7D1F" w:rsidRPr="000A5597">
              <w:rPr>
                <w:rFonts w:ascii="Segoe UI" w:hAnsi="Segoe UI" w:cs="Segoe UI"/>
                <w:b/>
                <w:color w:val="000000"/>
                <w:sz w:val="20"/>
                <w:szCs w:val="20"/>
              </w:rPr>
              <w:t>V</w:t>
            </w:r>
            <w:r w:rsidRPr="000A5597">
              <w:rPr>
                <w:rFonts w:ascii="Segoe UI" w:hAnsi="Segoe UI" w:cs="Segoe UI"/>
                <w:color w:val="000000"/>
                <w:sz w:val="20"/>
                <w:szCs w:val="20"/>
              </w:rPr>
              <w:t xml:space="preserve">    </w:t>
            </w:r>
            <w:r w:rsidRPr="000A5597">
              <w:rPr>
                <w:rFonts w:ascii="Segoe UI" w:hAnsi="Segoe UI" w:cs="Segoe UI"/>
                <w:b/>
                <w:color w:val="000000"/>
                <w:sz w:val="20"/>
                <w:szCs w:val="2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9346EC" w:rsidRDefault="008A6189"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Wykonawca może złożyć tylko jedną ofertę</w:t>
      </w:r>
      <w:r w:rsidR="00820740" w:rsidRPr="009346EC">
        <w:rPr>
          <w:rFonts w:ascii="Segoe UI" w:hAnsi="Segoe UI" w:cs="Segoe UI"/>
          <w:color w:val="000000"/>
          <w:sz w:val="20"/>
          <w:szCs w:val="20"/>
        </w:rPr>
        <w:t xml:space="preserve">, zawierającą jedną, jednoznacznie opisaną propozycję. Złożenie większej liczby ofert spowoduje odrzucenie wszystkich ofert złożonych przez tego Wykonawcę. </w:t>
      </w:r>
    </w:p>
    <w:p w:rsidR="008D3298" w:rsidRPr="009346EC" w:rsidRDefault="008A6189"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 xml:space="preserve">Oferta musi obejmować całość zamówienia. </w:t>
      </w:r>
    </w:p>
    <w:p w:rsidR="008D3298" w:rsidRPr="00021A20" w:rsidRDefault="008A6189" w:rsidP="00A45870">
      <w:pPr>
        <w:pStyle w:val="Akapitzlist"/>
        <w:numPr>
          <w:ilvl w:val="0"/>
          <w:numId w:val="39"/>
        </w:numPr>
        <w:autoSpaceDE w:val="0"/>
        <w:autoSpaceDN w:val="0"/>
        <w:adjustRightInd w:val="0"/>
        <w:jc w:val="both"/>
        <w:rPr>
          <w:rFonts w:ascii="Segoe UI" w:hAnsi="Segoe UI" w:cs="Segoe UI"/>
          <w:sz w:val="20"/>
          <w:szCs w:val="20"/>
        </w:rPr>
      </w:pPr>
      <w:r w:rsidRPr="00021A20">
        <w:rPr>
          <w:rFonts w:ascii="Segoe UI" w:hAnsi="Segoe UI" w:cs="Segoe UI"/>
          <w:sz w:val="20"/>
          <w:szCs w:val="20"/>
        </w:rPr>
        <w:t>Oferta winna zawierać</w:t>
      </w:r>
      <w:r w:rsidR="008D3298" w:rsidRPr="00021A20">
        <w:rPr>
          <w:rFonts w:ascii="Segoe UI" w:hAnsi="Segoe UI" w:cs="Segoe UI"/>
          <w:sz w:val="20"/>
          <w:szCs w:val="20"/>
        </w:rPr>
        <w:t>:</w:t>
      </w:r>
    </w:p>
    <w:p w:rsidR="008D3298" w:rsidRPr="00021A20" w:rsidRDefault="008A6189"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prawidłowo wypełniony</w:t>
      </w:r>
      <w:r w:rsidR="009854CD" w:rsidRPr="00021A20">
        <w:rPr>
          <w:rFonts w:ascii="Segoe UI" w:hAnsi="Segoe UI" w:cs="Segoe UI"/>
          <w:sz w:val="20"/>
          <w:szCs w:val="20"/>
        </w:rPr>
        <w:t xml:space="preserve"> formularz „OFERTA” (</w:t>
      </w:r>
      <w:r w:rsidR="00B21B58" w:rsidRPr="00021A20">
        <w:rPr>
          <w:rFonts w:ascii="Segoe UI" w:hAnsi="Segoe UI" w:cs="Segoe UI"/>
          <w:sz w:val="20"/>
          <w:szCs w:val="20"/>
        </w:rPr>
        <w:t>Formularz nr</w:t>
      </w:r>
      <w:r w:rsidR="005D120C" w:rsidRPr="00021A20">
        <w:rPr>
          <w:rFonts w:ascii="Segoe UI" w:hAnsi="Segoe UI" w:cs="Segoe UI"/>
          <w:sz w:val="20"/>
          <w:szCs w:val="20"/>
        </w:rPr>
        <w:t xml:space="preserve"> 1 do </w:t>
      </w:r>
      <w:r w:rsidRPr="00021A20">
        <w:rPr>
          <w:rFonts w:ascii="Segoe UI" w:hAnsi="Segoe UI" w:cs="Segoe UI"/>
          <w:sz w:val="20"/>
          <w:szCs w:val="20"/>
        </w:rPr>
        <w:t>rozdział</w:t>
      </w:r>
      <w:r w:rsidR="005D120C" w:rsidRPr="00021A20">
        <w:rPr>
          <w:rFonts w:ascii="Segoe UI" w:hAnsi="Segoe UI" w:cs="Segoe UI"/>
          <w:sz w:val="20"/>
          <w:szCs w:val="20"/>
        </w:rPr>
        <w:t>u</w:t>
      </w:r>
      <w:r w:rsidR="00E469C5" w:rsidRPr="00021A20">
        <w:rPr>
          <w:rFonts w:ascii="Segoe UI" w:hAnsi="Segoe UI" w:cs="Segoe UI"/>
          <w:sz w:val="20"/>
          <w:szCs w:val="20"/>
        </w:rPr>
        <w:t xml:space="preserve"> B</w:t>
      </w:r>
      <w:r w:rsidR="008D3298" w:rsidRPr="00021A20">
        <w:rPr>
          <w:rFonts w:ascii="Segoe UI" w:hAnsi="Segoe UI" w:cs="Segoe UI"/>
          <w:sz w:val="20"/>
          <w:szCs w:val="20"/>
        </w:rPr>
        <w:t xml:space="preserve"> SIWZ)</w:t>
      </w:r>
      <w:r w:rsidR="000A5597" w:rsidRPr="00021A20">
        <w:rPr>
          <w:rFonts w:ascii="Segoe UI" w:hAnsi="Segoe UI" w:cs="Segoe UI"/>
          <w:sz w:val="20"/>
          <w:szCs w:val="20"/>
        </w:rPr>
        <w:t>;</w:t>
      </w:r>
    </w:p>
    <w:p w:rsidR="00E67276" w:rsidRPr="00021A20" w:rsidRDefault="006D245C"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f</w:t>
      </w:r>
      <w:r w:rsidR="002E6EDC" w:rsidRPr="00021A20">
        <w:rPr>
          <w:rFonts w:ascii="Segoe UI" w:hAnsi="Segoe UI" w:cs="Segoe UI"/>
          <w:sz w:val="20"/>
          <w:szCs w:val="20"/>
        </w:rPr>
        <w:t>ormularz cenowy</w:t>
      </w:r>
      <w:r w:rsidR="00E67276" w:rsidRPr="00021A20">
        <w:rPr>
          <w:rFonts w:ascii="Segoe UI" w:hAnsi="Segoe UI" w:cs="Segoe UI"/>
          <w:sz w:val="20"/>
          <w:szCs w:val="20"/>
        </w:rPr>
        <w:t xml:space="preserve"> (</w:t>
      </w:r>
      <w:r w:rsidR="00B21B58" w:rsidRPr="00021A20">
        <w:rPr>
          <w:rFonts w:ascii="Segoe UI" w:hAnsi="Segoe UI" w:cs="Segoe UI"/>
          <w:sz w:val="20"/>
          <w:szCs w:val="20"/>
        </w:rPr>
        <w:t>Formularz nr</w:t>
      </w:r>
      <w:r w:rsidR="003015E4" w:rsidRPr="00021A20">
        <w:rPr>
          <w:rFonts w:ascii="Segoe UI" w:hAnsi="Segoe UI" w:cs="Segoe UI"/>
          <w:sz w:val="20"/>
          <w:szCs w:val="20"/>
        </w:rPr>
        <w:t xml:space="preserve"> 2.</w:t>
      </w:r>
      <w:r w:rsidR="00AB5AF4" w:rsidRPr="00021A20">
        <w:rPr>
          <w:rFonts w:ascii="Segoe UI" w:hAnsi="Segoe UI" w:cs="Segoe UI"/>
          <w:sz w:val="20"/>
          <w:szCs w:val="20"/>
        </w:rPr>
        <w:t>1</w:t>
      </w:r>
      <w:r w:rsidR="003015E4" w:rsidRPr="00021A20">
        <w:rPr>
          <w:rFonts w:ascii="Segoe UI" w:hAnsi="Segoe UI" w:cs="Segoe UI"/>
          <w:sz w:val="20"/>
          <w:szCs w:val="20"/>
        </w:rPr>
        <w:t xml:space="preserve"> - </w:t>
      </w:r>
      <w:r w:rsidR="00991739" w:rsidRPr="00021A20">
        <w:rPr>
          <w:rFonts w:ascii="Segoe UI" w:hAnsi="Segoe UI" w:cs="Segoe UI"/>
          <w:sz w:val="20"/>
          <w:szCs w:val="20"/>
        </w:rPr>
        <w:t>2.</w:t>
      </w:r>
      <w:r w:rsidR="00021A20" w:rsidRPr="00021A20">
        <w:rPr>
          <w:rFonts w:ascii="Segoe UI" w:hAnsi="Segoe UI" w:cs="Segoe UI"/>
          <w:sz w:val="20"/>
          <w:szCs w:val="20"/>
        </w:rPr>
        <w:t>2</w:t>
      </w:r>
      <w:r w:rsidR="00E67276" w:rsidRPr="00021A20">
        <w:rPr>
          <w:rFonts w:ascii="Segoe UI" w:hAnsi="Segoe UI" w:cs="Segoe UI"/>
          <w:sz w:val="20"/>
          <w:szCs w:val="20"/>
        </w:rPr>
        <w:t xml:space="preserve"> do rozdziału B SIWZ)</w:t>
      </w:r>
      <w:r w:rsidR="000A5597" w:rsidRPr="00021A20">
        <w:rPr>
          <w:rFonts w:ascii="Segoe UI" w:hAnsi="Segoe UI" w:cs="Segoe UI"/>
          <w:sz w:val="20"/>
          <w:szCs w:val="20"/>
        </w:rPr>
        <w:t>;</w:t>
      </w:r>
    </w:p>
    <w:p w:rsidR="008A6189" w:rsidRPr="00021A20" w:rsidRDefault="005C4D68"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oświadczenie dotyczące przesłanek wy</w:t>
      </w:r>
      <w:r w:rsidR="00B46955" w:rsidRPr="00021A20">
        <w:rPr>
          <w:rFonts w:ascii="Segoe UI" w:hAnsi="Segoe UI" w:cs="Segoe UI"/>
          <w:sz w:val="20"/>
          <w:szCs w:val="20"/>
        </w:rPr>
        <w:t>kluczenia z postę</w:t>
      </w:r>
      <w:r w:rsidRPr="00021A20">
        <w:rPr>
          <w:rFonts w:ascii="Segoe UI" w:hAnsi="Segoe UI" w:cs="Segoe UI"/>
          <w:sz w:val="20"/>
          <w:szCs w:val="20"/>
        </w:rPr>
        <w:t>powania (</w:t>
      </w:r>
      <w:r w:rsidR="00B21B58" w:rsidRPr="00021A20">
        <w:rPr>
          <w:rFonts w:ascii="Segoe UI" w:hAnsi="Segoe UI" w:cs="Segoe UI"/>
          <w:sz w:val="20"/>
          <w:szCs w:val="20"/>
        </w:rPr>
        <w:t>Formularz</w:t>
      </w:r>
      <w:r w:rsidRPr="00021A20">
        <w:rPr>
          <w:rFonts w:ascii="Segoe UI" w:hAnsi="Segoe UI" w:cs="Segoe UI"/>
          <w:sz w:val="20"/>
          <w:szCs w:val="20"/>
        </w:rPr>
        <w:t xml:space="preserve"> nr </w:t>
      </w:r>
      <w:r w:rsidR="00E67276" w:rsidRPr="00021A20">
        <w:rPr>
          <w:rFonts w:ascii="Segoe UI" w:hAnsi="Segoe UI" w:cs="Segoe UI"/>
          <w:sz w:val="20"/>
          <w:szCs w:val="20"/>
        </w:rPr>
        <w:t>3</w:t>
      </w:r>
      <w:r w:rsidRPr="00021A20">
        <w:rPr>
          <w:rFonts w:ascii="Segoe UI" w:hAnsi="Segoe UI" w:cs="Segoe UI"/>
          <w:sz w:val="20"/>
          <w:szCs w:val="20"/>
        </w:rPr>
        <w:t xml:space="preserve"> do rozdziału B SIWZ)</w:t>
      </w:r>
      <w:r w:rsidR="000A5597" w:rsidRPr="00021A20">
        <w:rPr>
          <w:rFonts w:ascii="Segoe UI" w:hAnsi="Segoe UI" w:cs="Segoe UI"/>
          <w:sz w:val="20"/>
          <w:szCs w:val="20"/>
        </w:rPr>
        <w:t>;</w:t>
      </w:r>
    </w:p>
    <w:p w:rsidR="005C4D68" w:rsidRPr="00021A20" w:rsidRDefault="005C4D68"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oświadczenie dotyczące spełniania warunków udziału w postepowaniu (</w:t>
      </w:r>
      <w:r w:rsidR="00B21B58" w:rsidRPr="00021A20">
        <w:rPr>
          <w:rFonts w:ascii="Segoe UI" w:hAnsi="Segoe UI" w:cs="Segoe UI"/>
          <w:sz w:val="20"/>
          <w:szCs w:val="20"/>
        </w:rPr>
        <w:t>Formularz</w:t>
      </w:r>
      <w:r w:rsidRPr="00021A20">
        <w:rPr>
          <w:rFonts w:ascii="Segoe UI" w:hAnsi="Segoe UI" w:cs="Segoe UI"/>
          <w:sz w:val="20"/>
          <w:szCs w:val="20"/>
        </w:rPr>
        <w:t xml:space="preserve"> nr </w:t>
      </w:r>
      <w:r w:rsidR="00E67276" w:rsidRPr="00021A20">
        <w:rPr>
          <w:rFonts w:ascii="Segoe UI" w:hAnsi="Segoe UI" w:cs="Segoe UI"/>
          <w:sz w:val="20"/>
          <w:szCs w:val="20"/>
        </w:rPr>
        <w:t>4</w:t>
      </w:r>
      <w:r w:rsidRPr="00021A20">
        <w:rPr>
          <w:rFonts w:ascii="Segoe UI" w:hAnsi="Segoe UI" w:cs="Segoe UI"/>
          <w:sz w:val="20"/>
          <w:szCs w:val="20"/>
        </w:rPr>
        <w:t xml:space="preserve"> do rozdziału B SIWZ)</w:t>
      </w:r>
      <w:r w:rsidR="000A5597" w:rsidRPr="00021A20">
        <w:rPr>
          <w:rFonts w:ascii="Segoe UI" w:hAnsi="Segoe UI" w:cs="Segoe UI"/>
          <w:sz w:val="20"/>
          <w:szCs w:val="20"/>
        </w:rPr>
        <w:t>;</w:t>
      </w:r>
    </w:p>
    <w:p w:rsidR="008D3298" w:rsidRPr="00021A20" w:rsidRDefault="005C4D68"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dowód wniesienia wadium</w:t>
      </w:r>
      <w:r w:rsidR="000A5597" w:rsidRPr="00021A20">
        <w:rPr>
          <w:rFonts w:ascii="Segoe UI" w:hAnsi="Segoe UI" w:cs="Segoe UI"/>
          <w:sz w:val="20"/>
          <w:szCs w:val="20"/>
        </w:rPr>
        <w:t>;</w:t>
      </w:r>
    </w:p>
    <w:p w:rsidR="00195041" w:rsidRPr="00021A20" w:rsidRDefault="00195041"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pełnomocnictwo do reprezentowania podmiotu, w przypadku gdy uprawnienie do reprezentacji nie wynika z właściwego rejestru lub Centralnej Ewidencji i Informacji o Działalności Gospod</w:t>
      </w:r>
      <w:r w:rsidR="000A5597" w:rsidRPr="00021A20">
        <w:rPr>
          <w:rFonts w:ascii="Segoe UI" w:hAnsi="Segoe UI" w:cs="Segoe UI"/>
          <w:sz w:val="20"/>
          <w:szCs w:val="20"/>
        </w:rPr>
        <w:t>arczej Rzeczpospolitej Polskiej;</w:t>
      </w:r>
    </w:p>
    <w:p w:rsidR="00195041" w:rsidRPr="00021A20" w:rsidRDefault="00195041" w:rsidP="00A45870">
      <w:pPr>
        <w:pStyle w:val="Akapitzlist"/>
        <w:numPr>
          <w:ilvl w:val="0"/>
          <w:numId w:val="40"/>
        </w:numPr>
        <w:autoSpaceDE w:val="0"/>
        <w:autoSpaceDN w:val="0"/>
        <w:adjustRightInd w:val="0"/>
        <w:jc w:val="both"/>
        <w:rPr>
          <w:rFonts w:ascii="Segoe UI" w:hAnsi="Segoe UI" w:cs="Segoe UI"/>
          <w:sz w:val="20"/>
          <w:szCs w:val="20"/>
        </w:rPr>
      </w:pPr>
      <w:r w:rsidRPr="00021A20">
        <w:rPr>
          <w:rFonts w:ascii="Segoe UI" w:hAnsi="Segoe UI" w:cs="Segoe UI"/>
          <w:sz w:val="20"/>
          <w:szCs w:val="2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9346EC" w:rsidRDefault="00820740" w:rsidP="00A45870">
      <w:pPr>
        <w:pStyle w:val="Akapitzlist"/>
        <w:numPr>
          <w:ilvl w:val="0"/>
          <w:numId w:val="39"/>
        </w:numPr>
        <w:autoSpaceDE w:val="0"/>
        <w:autoSpaceDN w:val="0"/>
        <w:adjustRightInd w:val="0"/>
        <w:jc w:val="both"/>
        <w:rPr>
          <w:rFonts w:ascii="Segoe UI" w:hAnsi="Segoe UI" w:cs="Segoe UI"/>
          <w:sz w:val="20"/>
          <w:szCs w:val="20"/>
        </w:rPr>
      </w:pPr>
      <w:r w:rsidRPr="009346EC">
        <w:rPr>
          <w:rFonts w:ascii="Segoe UI" w:hAnsi="Segoe UI" w:cs="Segoe UI"/>
          <w:color w:val="000000"/>
          <w:sz w:val="20"/>
          <w:szCs w:val="20"/>
        </w:rPr>
        <w:t>Oferta musi być podpisana przez Wykonawcę. Ofertę należy podpisać zgodnie z zasadami</w:t>
      </w:r>
      <w:r w:rsidRPr="009346EC">
        <w:rPr>
          <w:rFonts w:ascii="Segoe UI" w:hAnsi="Segoe UI" w:cs="Segoe UI"/>
          <w:sz w:val="20"/>
          <w:szCs w:val="20"/>
        </w:rPr>
        <w:t xml:space="preserve"> reprezentacji wskazanymi we właściwym rejestrze lub Cen</w:t>
      </w:r>
      <w:r w:rsidR="000A5597" w:rsidRPr="009346EC">
        <w:rPr>
          <w:rFonts w:ascii="Segoe UI" w:hAnsi="Segoe UI" w:cs="Segoe UI"/>
          <w:sz w:val="20"/>
          <w:szCs w:val="20"/>
        </w:rPr>
        <w:t xml:space="preserve">tralnej Ewidencji i Informacji </w:t>
      </w:r>
      <w:r w:rsidR="00021A20">
        <w:rPr>
          <w:rFonts w:ascii="Segoe UI" w:hAnsi="Segoe UI" w:cs="Segoe UI"/>
          <w:sz w:val="20"/>
          <w:szCs w:val="20"/>
        </w:rPr>
        <w:t xml:space="preserve">                      </w:t>
      </w:r>
      <w:r w:rsidRPr="009346EC">
        <w:rPr>
          <w:rFonts w:ascii="Segoe UI" w:hAnsi="Segoe UI" w:cs="Segoe UI"/>
          <w:sz w:val="20"/>
          <w:szCs w:val="20"/>
        </w:rPr>
        <w:t xml:space="preserve">o Działalności Gospodarczej Rzeczpospolitej Polskiej. </w:t>
      </w:r>
    </w:p>
    <w:p w:rsidR="00820740" w:rsidRPr="009346EC" w:rsidRDefault="00820740"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9346EC">
        <w:rPr>
          <w:rFonts w:ascii="Segoe UI" w:hAnsi="Segoe UI" w:cs="Segoe UI"/>
          <w:sz w:val="20"/>
          <w:szCs w:val="20"/>
        </w:rPr>
        <w:t xml:space="preserve">pkt </w:t>
      </w:r>
      <w:r w:rsidR="00E469C5" w:rsidRPr="009346EC">
        <w:rPr>
          <w:rFonts w:ascii="Segoe UI" w:hAnsi="Segoe UI" w:cs="Segoe UI"/>
          <w:sz w:val="20"/>
          <w:szCs w:val="20"/>
        </w:rPr>
        <w:t>9 i 10.</w:t>
      </w:r>
      <w:r w:rsidRPr="009346EC">
        <w:rPr>
          <w:rFonts w:ascii="Segoe UI" w:hAnsi="Segoe UI" w:cs="Segoe UI"/>
          <w:color w:val="000000"/>
          <w:sz w:val="20"/>
          <w:szCs w:val="20"/>
        </w:rPr>
        <w:t xml:space="preserve"> Pełnomocnictwo to musi zostać złożone jako część oferty i musi być w oryginale lub kopii poświadczonej za zgodność z oryginałem przez notariusza.</w:t>
      </w:r>
    </w:p>
    <w:p w:rsidR="008A6189" w:rsidRPr="009346EC" w:rsidRDefault="00E748C4" w:rsidP="00A45870">
      <w:pPr>
        <w:pStyle w:val="Akapitzlist"/>
        <w:numPr>
          <w:ilvl w:val="0"/>
          <w:numId w:val="39"/>
        </w:numPr>
        <w:tabs>
          <w:tab w:val="num" w:pos="720"/>
        </w:tabs>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Wykonawcy składający wspólną</w:t>
      </w:r>
      <w:r w:rsidR="00820740" w:rsidRPr="009346EC">
        <w:rPr>
          <w:rFonts w:ascii="Segoe UI" w:hAnsi="Segoe UI" w:cs="Segoe UI"/>
          <w:color w:val="000000"/>
          <w:sz w:val="20"/>
          <w:szCs w:val="20"/>
        </w:rPr>
        <w:t xml:space="preserve"> ofertę musz</w:t>
      </w:r>
      <w:r w:rsidRPr="009346EC">
        <w:rPr>
          <w:rFonts w:ascii="Segoe UI" w:hAnsi="Segoe UI" w:cs="Segoe UI"/>
          <w:color w:val="000000"/>
          <w:sz w:val="20"/>
          <w:szCs w:val="20"/>
        </w:rPr>
        <w:t>ą</w:t>
      </w:r>
      <w:r w:rsidR="00820740" w:rsidRPr="009346EC">
        <w:rPr>
          <w:rFonts w:ascii="Segoe UI" w:hAnsi="Segoe UI" w:cs="Segoe UI"/>
          <w:color w:val="000000"/>
          <w:sz w:val="20"/>
          <w:szCs w:val="20"/>
        </w:rPr>
        <w:t xml:space="preserve"> złożyć p</w:t>
      </w:r>
      <w:r w:rsidR="008A6189" w:rsidRPr="009346EC">
        <w:rPr>
          <w:rFonts w:ascii="Segoe UI" w:hAnsi="Segoe UI" w:cs="Segoe UI"/>
          <w:color w:val="000000"/>
          <w:sz w:val="20"/>
          <w:szCs w:val="2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9346EC" w:rsidRDefault="00820740"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Oferta oraz pozostałe oświadczenia i dokumenty, dla których Zamawiający określił wzory w formie załączników, winny być sporządzone zgodnie z tymi wzorami co do treści oraz opisu kolumn i wierszy.</w:t>
      </w:r>
    </w:p>
    <w:p w:rsidR="00820740" w:rsidRPr="009346EC" w:rsidRDefault="00820740"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Oferta winna być sporządzona z zachowaniem formy pisemnej pod rygorem nieważności (ręcznie, na maszynie do pisania lub w postaci wydruku).</w:t>
      </w:r>
    </w:p>
    <w:p w:rsidR="008A6189" w:rsidRPr="009346EC" w:rsidRDefault="008A6189"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Każda poprawka w treści oferty, a w szczególności każde przerobienie, przekreślenie, uzupełnienie, nadpisanie, przesłonięcie korektorem, etc. musi być parafowane przez Wykonawcę.</w:t>
      </w:r>
    </w:p>
    <w:p w:rsidR="008A6189" w:rsidRPr="009346EC" w:rsidRDefault="008A6189" w:rsidP="00A45870">
      <w:pPr>
        <w:pStyle w:val="Akapitzlist"/>
        <w:numPr>
          <w:ilvl w:val="0"/>
          <w:numId w:val="39"/>
        </w:numPr>
        <w:autoSpaceDE w:val="0"/>
        <w:autoSpaceDN w:val="0"/>
        <w:adjustRightInd w:val="0"/>
        <w:jc w:val="both"/>
        <w:rPr>
          <w:rFonts w:ascii="Segoe UI" w:hAnsi="Segoe UI" w:cs="Segoe UI"/>
          <w:sz w:val="20"/>
          <w:szCs w:val="20"/>
        </w:rPr>
      </w:pPr>
      <w:r w:rsidRPr="009346EC">
        <w:rPr>
          <w:rFonts w:ascii="Segoe UI" w:hAnsi="Segoe UI" w:cs="Segoe UI"/>
          <w:sz w:val="20"/>
          <w:szCs w:val="20"/>
        </w:rPr>
        <w:t xml:space="preserve">Każda zawierająca jakąkolwiek treść strona oferty musi być podpisana lub parafowana przez Wykonawcę. </w:t>
      </w:r>
    </w:p>
    <w:p w:rsidR="008A6189" w:rsidRPr="009346EC" w:rsidRDefault="008A6189" w:rsidP="00A45870">
      <w:pPr>
        <w:pStyle w:val="Akapitzlist"/>
        <w:numPr>
          <w:ilvl w:val="0"/>
          <w:numId w:val="39"/>
        </w:numPr>
        <w:autoSpaceDE w:val="0"/>
        <w:autoSpaceDN w:val="0"/>
        <w:adjustRightInd w:val="0"/>
        <w:jc w:val="both"/>
        <w:rPr>
          <w:rFonts w:ascii="Segoe UI" w:hAnsi="Segoe UI" w:cs="Segoe UI"/>
          <w:sz w:val="20"/>
          <w:szCs w:val="20"/>
        </w:rPr>
      </w:pPr>
      <w:r w:rsidRPr="009346EC">
        <w:rPr>
          <w:rFonts w:ascii="Segoe UI" w:hAnsi="Segoe UI" w:cs="Segoe UI"/>
          <w:sz w:val="20"/>
          <w:szCs w:val="20"/>
        </w:rPr>
        <w:t>Strony oferty winny być trwale ze sobą połączone i kolejno ponumerowane. Wskazane jest by w treści oferty umieszczono informację o ilości stron.</w:t>
      </w:r>
    </w:p>
    <w:p w:rsidR="00AE1015" w:rsidRPr="009346EC" w:rsidRDefault="00AE1015" w:rsidP="00A45870">
      <w:pPr>
        <w:pStyle w:val="Akapitzlist"/>
        <w:numPr>
          <w:ilvl w:val="0"/>
          <w:numId w:val="39"/>
        </w:numPr>
        <w:autoSpaceDE w:val="0"/>
        <w:autoSpaceDN w:val="0"/>
        <w:adjustRightInd w:val="0"/>
        <w:jc w:val="both"/>
        <w:rPr>
          <w:rFonts w:ascii="Segoe UI" w:hAnsi="Segoe UI" w:cs="Segoe UI"/>
          <w:sz w:val="20"/>
          <w:szCs w:val="20"/>
        </w:rPr>
      </w:pPr>
      <w:r w:rsidRPr="009346EC">
        <w:rPr>
          <w:rFonts w:ascii="Segoe UI" w:hAnsi="Segoe UI" w:cs="Segoe UI"/>
          <w:sz w:val="20"/>
          <w:szCs w:val="20"/>
        </w:rPr>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9346EC">
        <w:rPr>
          <w:rFonts w:ascii="Segoe UI" w:hAnsi="Segoe UI" w:cs="Segoe UI"/>
          <w:sz w:val="20"/>
          <w:szCs w:val="20"/>
          <w:u w:val="single"/>
        </w:rPr>
        <w:t>nie później niż w terminie składania ofert.</w:t>
      </w:r>
      <w:r w:rsidRPr="009346EC">
        <w:rPr>
          <w:rFonts w:ascii="Segoe UI" w:hAnsi="Segoe UI" w:cs="Segoe UI"/>
          <w:sz w:val="20"/>
          <w:szCs w:val="20"/>
        </w:rPr>
        <w:t xml:space="preserve"> Informacje te winny być umieszczone w osobnym wewnętrznym opakowaniu</w:t>
      </w:r>
      <w:r w:rsidR="009B7B01" w:rsidRPr="009346EC">
        <w:rPr>
          <w:rFonts w:ascii="Segoe UI" w:hAnsi="Segoe UI" w:cs="Segoe UI"/>
          <w:sz w:val="20"/>
          <w:szCs w:val="20"/>
        </w:rPr>
        <w:t xml:space="preserve"> z oznaczeniem „tajemnica przedsiębiorstwa”</w:t>
      </w:r>
      <w:r w:rsidRPr="009346EC">
        <w:rPr>
          <w:rFonts w:ascii="Segoe UI" w:hAnsi="Segoe UI" w:cs="Segoe UI"/>
          <w:sz w:val="20"/>
          <w:szCs w:val="20"/>
        </w:rPr>
        <w:t>, trwale ze sobą połączone i ponumerowane z zachowaniem ciągłości numeracji stron oferty. Nie mogą stanowić tajemnicy przedsiębiorstwa informacje podawane do wiadomości podczas otwarcia ofert</w:t>
      </w:r>
      <w:r w:rsidR="009B7B01" w:rsidRPr="009346EC">
        <w:rPr>
          <w:rFonts w:ascii="Segoe UI" w:hAnsi="Segoe UI" w:cs="Segoe UI"/>
          <w:sz w:val="20"/>
          <w:szCs w:val="20"/>
        </w:rPr>
        <w:t>.</w:t>
      </w:r>
    </w:p>
    <w:p w:rsidR="008A6189" w:rsidRPr="009346EC" w:rsidRDefault="008A6189" w:rsidP="00A45870">
      <w:pPr>
        <w:pStyle w:val="Akapitzlist"/>
        <w:numPr>
          <w:ilvl w:val="0"/>
          <w:numId w:val="39"/>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Ofertę należy umieścić w zamkniętym opakowaniu, uniemożliwiającym odczytanie jego zawartości bez uszkodzenia tego opakowania. Opakowanie winno być oznaczone nazwą (firma) i adresem Wykonawcy oraz opisane następująco:</w:t>
      </w:r>
    </w:p>
    <w:p w:rsidR="009854CD" w:rsidRPr="00295895" w:rsidRDefault="00D4692E" w:rsidP="00A45870">
      <w:pPr>
        <w:pStyle w:val="Akapitzlist"/>
        <w:numPr>
          <w:ilvl w:val="0"/>
          <w:numId w:val="41"/>
        </w:numPr>
        <w:jc w:val="both"/>
        <w:rPr>
          <w:rFonts w:ascii="Segoe UI" w:hAnsi="Segoe UI" w:cs="Segoe UI"/>
          <w:sz w:val="20"/>
          <w:szCs w:val="20"/>
        </w:rPr>
      </w:pPr>
      <w:r w:rsidRPr="009346EC">
        <w:rPr>
          <w:rFonts w:ascii="Segoe UI" w:hAnsi="Segoe UI" w:cs="Segoe UI"/>
          <w:b/>
          <w:sz w:val="20"/>
          <w:szCs w:val="20"/>
          <w:u w:val="single"/>
        </w:rPr>
        <w:t>opakowanie zewnętrzne</w:t>
      </w:r>
      <w:r w:rsidRPr="009346EC">
        <w:rPr>
          <w:rFonts w:ascii="Segoe UI" w:hAnsi="Segoe UI" w:cs="Segoe UI"/>
          <w:sz w:val="20"/>
          <w:szCs w:val="20"/>
        </w:rPr>
        <w:t xml:space="preserve"> pozbawione wszelkich </w:t>
      </w:r>
      <w:proofErr w:type="spellStart"/>
      <w:r w:rsidRPr="009346EC">
        <w:rPr>
          <w:rFonts w:ascii="Segoe UI" w:hAnsi="Segoe UI" w:cs="Segoe UI"/>
          <w:sz w:val="20"/>
          <w:szCs w:val="20"/>
        </w:rPr>
        <w:t>oznakowań</w:t>
      </w:r>
      <w:proofErr w:type="spellEnd"/>
      <w:r w:rsidRPr="009346EC">
        <w:rPr>
          <w:rFonts w:ascii="Segoe UI" w:hAnsi="Segoe UI" w:cs="Segoe UI"/>
          <w:sz w:val="20"/>
          <w:szCs w:val="20"/>
        </w:rPr>
        <w:t xml:space="preserve"> identyfikujących wykonawcę, zaadresowane do zamawiającego na adres</w:t>
      </w:r>
      <w:r w:rsidR="009854CD" w:rsidRPr="009346EC">
        <w:rPr>
          <w:rFonts w:ascii="Segoe UI" w:hAnsi="Segoe UI" w:cs="Segoe UI"/>
          <w:sz w:val="20"/>
          <w:szCs w:val="20"/>
        </w:rPr>
        <w:t>:</w:t>
      </w:r>
    </w:p>
    <w:p w:rsidR="00D4692E" w:rsidRPr="009346EC" w:rsidRDefault="00D4692E" w:rsidP="009346EC">
      <w:pPr>
        <w:ind w:left="1767" w:firstLine="57"/>
        <w:jc w:val="both"/>
        <w:rPr>
          <w:rFonts w:ascii="Segoe UI" w:hAnsi="Segoe UI" w:cs="Segoe UI"/>
          <w:b/>
          <w:sz w:val="20"/>
          <w:szCs w:val="20"/>
        </w:rPr>
      </w:pPr>
      <w:r w:rsidRPr="009346EC">
        <w:rPr>
          <w:rFonts w:ascii="Segoe UI" w:hAnsi="Segoe UI" w:cs="Segoe UI"/>
          <w:b/>
          <w:sz w:val="20"/>
          <w:szCs w:val="20"/>
        </w:rPr>
        <w:t xml:space="preserve">Zarząd Dróg </w:t>
      </w:r>
      <w:r w:rsidR="001020D7" w:rsidRPr="009346EC">
        <w:rPr>
          <w:rFonts w:ascii="Segoe UI" w:hAnsi="Segoe UI" w:cs="Segoe UI"/>
          <w:b/>
          <w:sz w:val="20"/>
          <w:szCs w:val="20"/>
        </w:rPr>
        <w:t>i Transportu</w:t>
      </w:r>
      <w:r w:rsidRPr="009346EC">
        <w:rPr>
          <w:rFonts w:ascii="Segoe UI" w:hAnsi="Segoe UI" w:cs="Segoe UI"/>
          <w:b/>
          <w:sz w:val="20"/>
          <w:szCs w:val="20"/>
        </w:rPr>
        <w:t xml:space="preserve"> w Koszalinie</w:t>
      </w:r>
    </w:p>
    <w:p w:rsidR="00D4692E" w:rsidRPr="009346EC" w:rsidRDefault="00D4692E" w:rsidP="009346EC">
      <w:pPr>
        <w:ind w:left="1767" w:firstLine="57"/>
        <w:jc w:val="both"/>
        <w:rPr>
          <w:rFonts w:ascii="Segoe UI" w:hAnsi="Segoe UI" w:cs="Segoe UI"/>
          <w:b/>
          <w:sz w:val="20"/>
          <w:szCs w:val="20"/>
        </w:rPr>
      </w:pPr>
      <w:r w:rsidRPr="009346EC">
        <w:rPr>
          <w:rFonts w:ascii="Segoe UI" w:hAnsi="Segoe UI" w:cs="Segoe UI"/>
          <w:b/>
          <w:sz w:val="20"/>
          <w:szCs w:val="20"/>
        </w:rPr>
        <w:t>ul. Połczyńska 24</w:t>
      </w:r>
    </w:p>
    <w:p w:rsidR="00D4692E" w:rsidRPr="009346EC" w:rsidRDefault="00D4692E" w:rsidP="009346EC">
      <w:pPr>
        <w:ind w:left="1767" w:firstLine="57"/>
        <w:jc w:val="both"/>
        <w:rPr>
          <w:rFonts w:ascii="Segoe UI" w:hAnsi="Segoe UI" w:cs="Segoe UI"/>
          <w:b/>
          <w:sz w:val="20"/>
          <w:szCs w:val="20"/>
        </w:rPr>
      </w:pPr>
      <w:r w:rsidRPr="009346EC">
        <w:rPr>
          <w:rFonts w:ascii="Segoe UI" w:hAnsi="Segoe UI" w:cs="Segoe UI"/>
          <w:b/>
          <w:sz w:val="20"/>
          <w:szCs w:val="20"/>
        </w:rPr>
        <w:t>75-815 Koszalin</w:t>
      </w:r>
    </w:p>
    <w:p w:rsidR="000A5597" w:rsidRPr="009346EC" w:rsidRDefault="000A5597" w:rsidP="009346EC">
      <w:pPr>
        <w:ind w:left="1931"/>
        <w:jc w:val="both"/>
        <w:rPr>
          <w:rFonts w:ascii="Segoe UI" w:hAnsi="Segoe UI" w:cs="Segoe UI"/>
          <w:b/>
          <w:sz w:val="20"/>
          <w:szCs w:val="20"/>
        </w:rPr>
      </w:pPr>
    </w:p>
    <w:p w:rsidR="00D4692E" w:rsidRPr="009346EC" w:rsidRDefault="00D4692E" w:rsidP="009346EC">
      <w:pPr>
        <w:ind w:left="1197" w:firstLine="57"/>
        <w:jc w:val="both"/>
        <w:rPr>
          <w:rFonts w:ascii="Segoe UI" w:hAnsi="Segoe UI" w:cs="Segoe UI"/>
          <w:sz w:val="20"/>
          <w:szCs w:val="20"/>
        </w:rPr>
      </w:pPr>
      <w:r w:rsidRPr="009346EC">
        <w:rPr>
          <w:rFonts w:ascii="Segoe UI" w:hAnsi="Segoe UI" w:cs="Segoe UI"/>
          <w:sz w:val="20"/>
          <w:szCs w:val="20"/>
        </w:rPr>
        <w:t xml:space="preserve">posiadające oznaczenie: </w:t>
      </w:r>
    </w:p>
    <w:p w:rsidR="00D4692E" w:rsidRPr="009346EC" w:rsidRDefault="00D4692E" w:rsidP="009346EC">
      <w:pPr>
        <w:ind w:left="1254"/>
        <w:rPr>
          <w:rFonts w:ascii="Segoe UI" w:hAnsi="Segoe UI" w:cs="Segoe UI"/>
          <w:b/>
          <w:bCs/>
          <w:sz w:val="20"/>
          <w:szCs w:val="20"/>
        </w:rPr>
      </w:pPr>
      <w:r w:rsidRPr="009346EC">
        <w:rPr>
          <w:rFonts w:ascii="Segoe UI" w:hAnsi="Segoe UI" w:cs="Segoe UI"/>
          <w:b/>
          <w:sz w:val="20"/>
          <w:szCs w:val="20"/>
        </w:rPr>
        <w:t xml:space="preserve">Oferta na zadanie: </w:t>
      </w:r>
      <w:r w:rsidRPr="009346EC">
        <w:rPr>
          <w:rFonts w:ascii="Segoe UI" w:hAnsi="Segoe UI" w:cs="Segoe UI"/>
          <w:b/>
          <w:bCs/>
          <w:sz w:val="20"/>
          <w:szCs w:val="20"/>
        </w:rPr>
        <w:t xml:space="preserve"> </w:t>
      </w:r>
      <w:r w:rsidR="007A3499" w:rsidRPr="009346EC">
        <w:rPr>
          <w:rFonts w:ascii="Segoe UI" w:eastAsia="Calibri" w:hAnsi="Segoe UI" w:cs="Segoe UI"/>
          <w:b/>
          <w:sz w:val="20"/>
          <w:szCs w:val="20"/>
          <w:lang w:eastAsia="en-US"/>
        </w:rPr>
        <w:t>„</w:t>
      </w:r>
      <w:r w:rsidR="009A5660">
        <w:rPr>
          <w:rFonts w:ascii="Segoe UI" w:eastAsia="Calibri" w:hAnsi="Segoe UI" w:cs="Segoe UI"/>
          <w:b/>
          <w:sz w:val="20"/>
          <w:szCs w:val="20"/>
          <w:lang w:eastAsia="en-US"/>
        </w:rPr>
        <w:t>Oczyszczanie dróg publicznych miasta Koszalina</w:t>
      </w:r>
      <w:r w:rsidR="00AA557E" w:rsidRPr="009346EC">
        <w:rPr>
          <w:rFonts w:ascii="Segoe UI" w:eastAsia="Calibri" w:hAnsi="Segoe UI" w:cs="Segoe UI"/>
          <w:b/>
          <w:sz w:val="20"/>
          <w:szCs w:val="20"/>
          <w:lang w:eastAsia="en-US"/>
        </w:rPr>
        <w:t>”</w:t>
      </w:r>
      <w:r w:rsidR="009A5660">
        <w:rPr>
          <w:rFonts w:ascii="Segoe UI" w:eastAsia="Calibri" w:hAnsi="Segoe UI" w:cs="Segoe UI"/>
          <w:b/>
          <w:sz w:val="20"/>
          <w:szCs w:val="20"/>
          <w:lang w:eastAsia="en-US"/>
        </w:rPr>
        <w:t>.</w:t>
      </w:r>
      <w:r w:rsidR="005C20B3" w:rsidRPr="009346EC">
        <w:rPr>
          <w:rFonts w:ascii="Segoe UI" w:eastAsia="Calibri" w:hAnsi="Segoe UI" w:cs="Segoe UI"/>
          <w:b/>
          <w:sz w:val="20"/>
          <w:szCs w:val="20"/>
          <w:lang w:eastAsia="en-US"/>
        </w:rPr>
        <w:br/>
      </w:r>
      <w:r w:rsidRPr="009346EC">
        <w:rPr>
          <w:rFonts w:ascii="Segoe UI" w:hAnsi="Segoe UI" w:cs="Segoe UI"/>
          <w:b/>
          <w:sz w:val="20"/>
          <w:szCs w:val="20"/>
        </w:rPr>
        <w:t>Znak sprawy: ZP.221</w:t>
      </w:r>
      <w:r w:rsidR="00D3038C" w:rsidRPr="009346EC">
        <w:rPr>
          <w:rFonts w:ascii="Segoe UI" w:hAnsi="Segoe UI" w:cs="Segoe UI"/>
          <w:b/>
          <w:sz w:val="20"/>
          <w:szCs w:val="20"/>
        </w:rPr>
        <w:t>.</w:t>
      </w:r>
      <w:r w:rsidR="002737C6">
        <w:rPr>
          <w:rFonts w:ascii="Segoe UI" w:hAnsi="Segoe UI" w:cs="Segoe UI"/>
          <w:b/>
          <w:sz w:val="20"/>
          <w:szCs w:val="20"/>
        </w:rPr>
        <w:t>12</w:t>
      </w:r>
      <w:r w:rsidRPr="009346EC">
        <w:rPr>
          <w:rFonts w:ascii="Segoe UI" w:hAnsi="Segoe UI" w:cs="Segoe UI"/>
          <w:b/>
          <w:sz w:val="20"/>
          <w:szCs w:val="20"/>
        </w:rPr>
        <w:t>.201</w:t>
      </w:r>
      <w:r w:rsidR="005E35A4" w:rsidRPr="009346EC">
        <w:rPr>
          <w:rFonts w:ascii="Segoe UI" w:hAnsi="Segoe UI" w:cs="Segoe UI"/>
          <w:b/>
          <w:sz w:val="20"/>
          <w:szCs w:val="20"/>
        </w:rPr>
        <w:t>8</w:t>
      </w:r>
      <w:r w:rsidR="00033AE6">
        <w:rPr>
          <w:rFonts w:ascii="Segoe UI" w:hAnsi="Segoe UI" w:cs="Segoe UI"/>
          <w:b/>
          <w:sz w:val="20"/>
          <w:szCs w:val="20"/>
        </w:rPr>
        <w:t>.MO</w:t>
      </w:r>
    </w:p>
    <w:p w:rsidR="00D4692E" w:rsidRPr="009346EC" w:rsidRDefault="00D4692E" w:rsidP="009346EC">
      <w:pPr>
        <w:autoSpaceDE w:val="0"/>
        <w:ind w:left="1197" w:firstLine="57"/>
        <w:jc w:val="both"/>
        <w:rPr>
          <w:rFonts w:ascii="Segoe UI" w:hAnsi="Segoe UI" w:cs="Segoe UI"/>
          <w:bCs/>
          <w:sz w:val="20"/>
          <w:szCs w:val="20"/>
        </w:rPr>
      </w:pPr>
      <w:r w:rsidRPr="009346EC">
        <w:rPr>
          <w:rFonts w:ascii="Segoe UI" w:hAnsi="Segoe UI" w:cs="Segoe UI"/>
          <w:b/>
          <w:color w:val="FF0000"/>
          <w:sz w:val="20"/>
          <w:szCs w:val="20"/>
        </w:rPr>
        <w:t>Nie otwierać przed dniem</w:t>
      </w:r>
      <w:r w:rsidR="009854CD" w:rsidRPr="009346EC">
        <w:rPr>
          <w:rFonts w:ascii="Segoe UI" w:hAnsi="Segoe UI" w:cs="Segoe UI"/>
          <w:color w:val="FF0000"/>
          <w:sz w:val="20"/>
          <w:szCs w:val="20"/>
        </w:rPr>
        <w:t xml:space="preserve"> </w:t>
      </w:r>
      <w:r w:rsidR="007D4C13" w:rsidRPr="009346EC">
        <w:rPr>
          <w:rFonts w:ascii="Segoe UI" w:hAnsi="Segoe UI" w:cs="Segoe UI"/>
          <w:color w:val="FF0000"/>
          <w:sz w:val="20"/>
          <w:szCs w:val="20"/>
        </w:rPr>
        <w:t>………………….</w:t>
      </w:r>
      <w:r w:rsidR="009854CD" w:rsidRPr="009346EC">
        <w:rPr>
          <w:rFonts w:ascii="Segoe UI" w:hAnsi="Segoe UI" w:cs="Segoe UI"/>
          <w:b/>
          <w:color w:val="FF0000"/>
          <w:sz w:val="20"/>
          <w:szCs w:val="20"/>
        </w:rPr>
        <w:t xml:space="preserve"> r.</w:t>
      </w:r>
      <w:r w:rsidRPr="009346EC">
        <w:rPr>
          <w:rFonts w:ascii="Segoe UI" w:hAnsi="Segoe UI" w:cs="Segoe UI"/>
          <w:b/>
          <w:color w:val="FF0000"/>
          <w:sz w:val="20"/>
          <w:szCs w:val="20"/>
        </w:rPr>
        <w:t xml:space="preserve"> godz. 1</w:t>
      </w:r>
      <w:r w:rsidR="003D2AB4">
        <w:rPr>
          <w:rFonts w:ascii="Segoe UI" w:hAnsi="Segoe UI" w:cs="Segoe UI"/>
          <w:b/>
          <w:color w:val="FF0000"/>
          <w:sz w:val="20"/>
          <w:szCs w:val="20"/>
        </w:rPr>
        <w:t>0</w:t>
      </w:r>
      <w:r w:rsidRPr="009346EC">
        <w:rPr>
          <w:rFonts w:ascii="Segoe UI" w:hAnsi="Segoe UI" w:cs="Segoe UI"/>
          <w:b/>
          <w:color w:val="FF0000"/>
          <w:sz w:val="20"/>
          <w:szCs w:val="20"/>
        </w:rPr>
        <w:t>:</w:t>
      </w:r>
      <w:r w:rsidR="003D2AB4">
        <w:rPr>
          <w:rFonts w:ascii="Segoe UI" w:hAnsi="Segoe UI" w:cs="Segoe UI"/>
          <w:b/>
          <w:color w:val="FF0000"/>
          <w:sz w:val="20"/>
          <w:szCs w:val="20"/>
        </w:rPr>
        <w:t>15</w:t>
      </w:r>
    </w:p>
    <w:p w:rsidR="00D4692E" w:rsidRPr="009346EC" w:rsidRDefault="00D4692E" w:rsidP="009346EC">
      <w:pPr>
        <w:ind w:left="570"/>
        <w:jc w:val="both"/>
        <w:rPr>
          <w:rFonts w:ascii="Segoe UI" w:hAnsi="Segoe UI" w:cs="Segoe UI"/>
          <w:bCs/>
          <w:sz w:val="20"/>
          <w:szCs w:val="20"/>
        </w:rPr>
      </w:pPr>
    </w:p>
    <w:p w:rsidR="009346EC" w:rsidRPr="009346EC" w:rsidRDefault="00D4692E" w:rsidP="00A45870">
      <w:pPr>
        <w:pStyle w:val="Tekstpodstawowywcity31"/>
        <w:numPr>
          <w:ilvl w:val="0"/>
          <w:numId w:val="41"/>
        </w:numPr>
        <w:rPr>
          <w:rFonts w:ascii="Segoe UI" w:hAnsi="Segoe UI" w:cs="Segoe UI"/>
          <w:b/>
          <w:bCs/>
          <w:sz w:val="20"/>
          <w:szCs w:val="20"/>
        </w:rPr>
      </w:pPr>
      <w:r w:rsidRPr="009346EC">
        <w:rPr>
          <w:rFonts w:ascii="Segoe UI" w:hAnsi="Segoe UI" w:cs="Segoe UI"/>
          <w:b/>
          <w:bCs/>
          <w:sz w:val="20"/>
          <w:szCs w:val="20"/>
          <w:u w:val="single"/>
        </w:rPr>
        <w:t>opakowanie wewnętrzne</w:t>
      </w:r>
      <w:r w:rsidRPr="009346EC">
        <w:rPr>
          <w:rFonts w:ascii="Segoe UI" w:hAnsi="Segoe UI" w:cs="Segoe UI"/>
          <w:sz w:val="20"/>
          <w:szCs w:val="20"/>
        </w:rPr>
        <w:t xml:space="preserve"> zawierające ofertę, oznakowane pełnymi danymi identyfikującymi wykonawcę (nazwa i adres), tak by można je było odesłać bez otwierania, jeżeli oferta wpłynie po terminie. </w:t>
      </w:r>
    </w:p>
    <w:p w:rsidR="009346EC" w:rsidRPr="009346EC" w:rsidRDefault="009346EC" w:rsidP="009346EC">
      <w:pPr>
        <w:pStyle w:val="Tekstpodstawowywcity31"/>
        <w:ind w:left="1290" w:firstLine="0"/>
        <w:rPr>
          <w:rFonts w:ascii="Segoe UI" w:hAnsi="Segoe UI" w:cs="Segoe UI"/>
          <w:b/>
          <w:sz w:val="20"/>
          <w:szCs w:val="20"/>
        </w:rPr>
      </w:pPr>
    </w:p>
    <w:p w:rsidR="00D4692E" w:rsidRPr="009346EC" w:rsidRDefault="00D4692E" w:rsidP="009346EC">
      <w:pPr>
        <w:pStyle w:val="Tekstpodstawowywcity31"/>
        <w:ind w:left="1290" w:firstLine="0"/>
        <w:rPr>
          <w:rFonts w:ascii="Segoe UI" w:hAnsi="Segoe UI" w:cs="Segoe UI"/>
          <w:bCs/>
          <w:sz w:val="20"/>
          <w:szCs w:val="20"/>
        </w:rPr>
      </w:pPr>
      <w:r w:rsidRPr="009346EC">
        <w:rPr>
          <w:rFonts w:ascii="Segoe UI" w:hAnsi="Segoe UI" w:cs="Segoe UI"/>
          <w:sz w:val="20"/>
          <w:szCs w:val="20"/>
        </w:rPr>
        <w:t xml:space="preserve">Opakowanie </w:t>
      </w:r>
      <w:r w:rsidRPr="009346EC">
        <w:rPr>
          <w:rFonts w:ascii="Segoe UI" w:hAnsi="Segoe UI" w:cs="Segoe UI"/>
          <w:i/>
          <w:sz w:val="20"/>
          <w:szCs w:val="20"/>
        </w:rPr>
        <w:t>należy oznakować:</w:t>
      </w:r>
      <w:r w:rsidRPr="009346EC">
        <w:rPr>
          <w:rFonts w:ascii="Segoe UI" w:hAnsi="Segoe UI" w:cs="Segoe UI"/>
          <w:bCs/>
          <w:sz w:val="20"/>
          <w:szCs w:val="20"/>
        </w:rPr>
        <w:t xml:space="preserve"> </w:t>
      </w:r>
    </w:p>
    <w:p w:rsidR="00EB15AC" w:rsidRPr="009346EC" w:rsidRDefault="00D4692E" w:rsidP="009346EC">
      <w:pPr>
        <w:ind w:left="1290"/>
        <w:rPr>
          <w:rFonts w:ascii="Segoe UI" w:hAnsi="Segoe UI" w:cs="Segoe UI"/>
          <w:b/>
          <w:sz w:val="20"/>
          <w:szCs w:val="20"/>
        </w:rPr>
      </w:pPr>
      <w:r w:rsidRPr="009346EC">
        <w:rPr>
          <w:rFonts w:ascii="Segoe UI" w:hAnsi="Segoe UI" w:cs="Segoe UI"/>
          <w:b/>
          <w:sz w:val="20"/>
          <w:szCs w:val="20"/>
        </w:rPr>
        <w:t xml:space="preserve">Oferta na zadanie: </w:t>
      </w:r>
      <w:r w:rsidR="007A3499" w:rsidRPr="009346EC">
        <w:rPr>
          <w:rFonts w:ascii="Segoe UI" w:eastAsia="Calibri" w:hAnsi="Segoe UI" w:cs="Segoe UI"/>
          <w:b/>
          <w:sz w:val="20"/>
          <w:szCs w:val="20"/>
          <w:lang w:eastAsia="en-US"/>
        </w:rPr>
        <w:t>„</w:t>
      </w:r>
      <w:r w:rsidR="009A5660">
        <w:rPr>
          <w:rFonts w:ascii="Segoe UI" w:eastAsia="Calibri" w:hAnsi="Segoe UI" w:cs="Segoe UI"/>
          <w:b/>
          <w:sz w:val="20"/>
          <w:szCs w:val="20"/>
          <w:lang w:eastAsia="en-US"/>
        </w:rPr>
        <w:t>Oczyszczanie dróg publicznych miasta Koszalina</w:t>
      </w:r>
      <w:r w:rsidR="00D9210C" w:rsidRPr="009346EC">
        <w:rPr>
          <w:rFonts w:ascii="Segoe UI" w:eastAsia="Calibri" w:hAnsi="Segoe UI" w:cs="Segoe UI"/>
          <w:b/>
          <w:sz w:val="20"/>
          <w:szCs w:val="20"/>
          <w:lang w:eastAsia="en-US"/>
        </w:rPr>
        <w:t>”</w:t>
      </w:r>
      <w:r w:rsidR="009A5660">
        <w:rPr>
          <w:rFonts w:ascii="Segoe UI" w:eastAsia="Calibri" w:hAnsi="Segoe UI" w:cs="Segoe UI"/>
          <w:b/>
          <w:sz w:val="20"/>
          <w:szCs w:val="20"/>
          <w:lang w:eastAsia="en-US"/>
        </w:rPr>
        <w:t>.</w:t>
      </w:r>
      <w:r w:rsidR="00D9210C" w:rsidRPr="009346EC">
        <w:rPr>
          <w:rFonts w:ascii="Segoe UI" w:eastAsia="Calibri" w:hAnsi="Segoe UI" w:cs="Segoe UI"/>
          <w:b/>
          <w:sz w:val="20"/>
          <w:szCs w:val="20"/>
          <w:lang w:eastAsia="en-US"/>
        </w:rPr>
        <w:t xml:space="preserve"> </w:t>
      </w:r>
      <w:r w:rsidR="005C20B3" w:rsidRPr="009346EC">
        <w:rPr>
          <w:rFonts w:ascii="Segoe UI" w:eastAsia="Calibri" w:hAnsi="Segoe UI" w:cs="Segoe UI"/>
          <w:b/>
          <w:sz w:val="20"/>
          <w:szCs w:val="20"/>
          <w:lang w:eastAsia="en-US"/>
        </w:rPr>
        <w:br/>
      </w:r>
      <w:r w:rsidR="00D9210C" w:rsidRPr="009346EC">
        <w:rPr>
          <w:rFonts w:ascii="Segoe UI" w:hAnsi="Segoe UI" w:cs="Segoe UI"/>
          <w:b/>
          <w:sz w:val="20"/>
          <w:szCs w:val="20"/>
        </w:rPr>
        <w:t>Znak sprawy: ZP.221</w:t>
      </w:r>
      <w:r w:rsidR="002737C6">
        <w:rPr>
          <w:rFonts w:ascii="Segoe UI" w:hAnsi="Segoe UI" w:cs="Segoe UI"/>
          <w:b/>
          <w:sz w:val="20"/>
          <w:szCs w:val="20"/>
        </w:rPr>
        <w:t>.12</w:t>
      </w:r>
      <w:r w:rsidR="00D9210C" w:rsidRPr="009346EC">
        <w:rPr>
          <w:rFonts w:ascii="Segoe UI" w:hAnsi="Segoe UI" w:cs="Segoe UI"/>
          <w:b/>
          <w:sz w:val="20"/>
          <w:szCs w:val="20"/>
        </w:rPr>
        <w:t>.201</w:t>
      </w:r>
      <w:r w:rsidR="005E35A4" w:rsidRPr="009346EC">
        <w:rPr>
          <w:rFonts w:ascii="Segoe UI" w:hAnsi="Segoe UI" w:cs="Segoe UI"/>
          <w:b/>
          <w:sz w:val="20"/>
          <w:szCs w:val="20"/>
        </w:rPr>
        <w:t>8</w:t>
      </w:r>
      <w:r w:rsidR="00033AE6">
        <w:rPr>
          <w:rFonts w:ascii="Segoe UI" w:hAnsi="Segoe UI" w:cs="Segoe UI"/>
          <w:b/>
          <w:sz w:val="20"/>
          <w:szCs w:val="20"/>
        </w:rPr>
        <w:t>.MO</w:t>
      </w:r>
    </w:p>
    <w:p w:rsidR="009346EC" w:rsidRPr="009346EC" w:rsidRDefault="009346EC" w:rsidP="009346EC">
      <w:pPr>
        <w:ind w:left="1254"/>
        <w:rPr>
          <w:rFonts w:ascii="Segoe UI" w:hAnsi="Segoe UI" w:cs="Segoe UI"/>
          <w:b/>
          <w:bCs/>
          <w:sz w:val="20"/>
          <w:szCs w:val="20"/>
        </w:rPr>
      </w:pPr>
    </w:p>
    <w:p w:rsidR="001A40DA" w:rsidRPr="009346EC" w:rsidRDefault="008A6189" w:rsidP="00A45870">
      <w:pPr>
        <w:pStyle w:val="Akapitzlist"/>
        <w:numPr>
          <w:ilvl w:val="0"/>
          <w:numId w:val="42"/>
        </w:numPr>
        <w:autoSpaceDE w:val="0"/>
        <w:autoSpaceDN w:val="0"/>
        <w:adjustRightInd w:val="0"/>
        <w:jc w:val="both"/>
        <w:rPr>
          <w:rFonts w:ascii="Segoe UI" w:hAnsi="Segoe UI" w:cs="Segoe UI"/>
          <w:color w:val="000000"/>
          <w:sz w:val="20"/>
          <w:szCs w:val="20"/>
        </w:rPr>
      </w:pPr>
      <w:r w:rsidRPr="009346EC">
        <w:rPr>
          <w:rFonts w:ascii="Segoe UI" w:hAnsi="Segoe UI" w:cs="Segoe UI"/>
          <w:color w:val="000000"/>
          <w:sz w:val="20"/>
          <w:szCs w:val="2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1A40DA" w:rsidRDefault="001A40DA"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9346EC" w:rsidRDefault="002A7D09" w:rsidP="00CD1DDF">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9346EC">
              <w:rPr>
                <w:rFonts w:ascii="Segoe UI" w:hAnsi="Segoe UI" w:cs="Segoe UI"/>
                <w:color w:val="000000"/>
                <w:sz w:val="20"/>
                <w:szCs w:val="20"/>
              </w:rPr>
              <w:tab/>
            </w:r>
            <w:r w:rsidRPr="009346EC">
              <w:rPr>
                <w:rFonts w:ascii="Segoe UI" w:hAnsi="Segoe UI" w:cs="Segoe UI"/>
                <w:b/>
                <w:color w:val="000000"/>
                <w:sz w:val="20"/>
                <w:szCs w:val="20"/>
              </w:rPr>
              <w:t>DZIAŁ X</w:t>
            </w:r>
            <w:r w:rsidR="00FB7D1F" w:rsidRPr="009346EC">
              <w:rPr>
                <w:rFonts w:ascii="Segoe UI" w:hAnsi="Segoe UI" w:cs="Segoe UI"/>
                <w:b/>
                <w:color w:val="000000"/>
                <w:sz w:val="20"/>
                <w:szCs w:val="20"/>
              </w:rPr>
              <w:t>V</w:t>
            </w:r>
            <w:r w:rsidRPr="009346EC">
              <w:rPr>
                <w:rFonts w:ascii="Segoe UI" w:hAnsi="Segoe UI" w:cs="Segoe UI"/>
                <w:color w:val="000000"/>
                <w:sz w:val="20"/>
                <w:szCs w:val="20"/>
              </w:rPr>
              <w:t xml:space="preserve">    </w:t>
            </w:r>
            <w:r w:rsidRPr="009346EC">
              <w:rPr>
                <w:rFonts w:ascii="Segoe UI" w:hAnsi="Segoe UI" w:cs="Segoe UI"/>
                <w:b/>
                <w:color w:val="000000"/>
                <w:sz w:val="20"/>
                <w:szCs w:val="20"/>
              </w:rPr>
              <w:t xml:space="preserve"> </w:t>
            </w:r>
            <w:r w:rsidR="000D410E" w:rsidRPr="009346EC">
              <w:rPr>
                <w:rFonts w:ascii="Segoe UI" w:hAnsi="Segoe UI" w:cs="Segoe UI"/>
                <w:b/>
                <w:color w:val="000000"/>
                <w:sz w:val="20"/>
                <w:szCs w:val="20"/>
              </w:rPr>
              <w:t xml:space="preserve">Miejsce i termin składania </w:t>
            </w:r>
            <w:r w:rsidR="00CD1DDF" w:rsidRPr="009346EC">
              <w:rPr>
                <w:rFonts w:ascii="Segoe UI" w:hAnsi="Segoe UI" w:cs="Segoe UI"/>
                <w:b/>
                <w:color w:val="000000"/>
                <w:sz w:val="20"/>
                <w:szCs w:val="20"/>
              </w:rPr>
              <w:t xml:space="preserve">oraz otwarcia </w:t>
            </w:r>
            <w:r w:rsidR="000D410E" w:rsidRPr="009346EC">
              <w:rPr>
                <w:rFonts w:ascii="Segoe UI" w:hAnsi="Segoe UI" w:cs="Segoe UI"/>
                <w:b/>
                <w:color w:val="000000"/>
                <w:sz w:val="20"/>
                <w:szCs w:val="2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D2C2F" w:rsidRDefault="008A6189" w:rsidP="00A45870">
      <w:pPr>
        <w:pStyle w:val="Akapitzlist"/>
        <w:numPr>
          <w:ilvl w:val="0"/>
          <w:numId w:val="43"/>
        </w:numPr>
        <w:tabs>
          <w:tab w:val="left" w:pos="284"/>
        </w:tabs>
        <w:jc w:val="both"/>
        <w:rPr>
          <w:rFonts w:ascii="Segoe UI" w:hAnsi="Segoe UI" w:cs="Segoe UI"/>
          <w:bCs/>
          <w:color w:val="FF0000"/>
          <w:sz w:val="20"/>
          <w:szCs w:val="20"/>
        </w:rPr>
      </w:pPr>
      <w:r w:rsidRPr="00DD2C2F">
        <w:rPr>
          <w:rFonts w:ascii="Segoe UI" w:hAnsi="Segoe UI" w:cs="Segoe UI"/>
          <w:sz w:val="20"/>
          <w:szCs w:val="20"/>
        </w:rPr>
        <w:t xml:space="preserve">Ofertę w formie i treści zgodnej z niniejszą SIWZ należy złożyć w </w:t>
      </w:r>
      <w:r w:rsidRPr="00DD2C2F">
        <w:rPr>
          <w:rFonts w:ascii="Segoe UI" w:hAnsi="Segoe UI" w:cs="Segoe UI"/>
          <w:spacing w:val="4"/>
          <w:sz w:val="20"/>
          <w:szCs w:val="20"/>
        </w:rPr>
        <w:t xml:space="preserve">siedzibie </w:t>
      </w:r>
      <w:r w:rsidR="00D4692E" w:rsidRPr="00DD2C2F">
        <w:rPr>
          <w:rFonts w:ascii="Segoe UI" w:hAnsi="Segoe UI" w:cs="Segoe UI"/>
          <w:sz w:val="20"/>
          <w:szCs w:val="20"/>
        </w:rPr>
        <w:t xml:space="preserve">Zarządu Dróg </w:t>
      </w:r>
      <w:r w:rsidR="00295895">
        <w:rPr>
          <w:rFonts w:ascii="Segoe UI" w:hAnsi="Segoe UI" w:cs="Segoe UI"/>
          <w:sz w:val="20"/>
          <w:szCs w:val="20"/>
        </w:rPr>
        <w:t xml:space="preserve">                   </w:t>
      </w:r>
      <w:r w:rsidR="002E6EDC" w:rsidRPr="00DD2C2F">
        <w:rPr>
          <w:rFonts w:ascii="Segoe UI" w:hAnsi="Segoe UI" w:cs="Segoe UI"/>
          <w:sz w:val="20"/>
          <w:szCs w:val="20"/>
        </w:rPr>
        <w:t>i Transportu</w:t>
      </w:r>
      <w:r w:rsidR="00D4692E" w:rsidRPr="00DD2C2F">
        <w:rPr>
          <w:rFonts w:ascii="Segoe UI" w:hAnsi="Segoe UI" w:cs="Segoe UI"/>
          <w:sz w:val="20"/>
          <w:szCs w:val="20"/>
        </w:rPr>
        <w:t xml:space="preserve"> w Koszalinie, ul. Połczyńska 24, 75-815 Koszalin (SEKRETARIAT)</w:t>
      </w:r>
      <w:r w:rsidR="00D4692E" w:rsidRPr="00DD2C2F">
        <w:rPr>
          <w:rFonts w:ascii="Segoe UI" w:hAnsi="Segoe UI" w:cs="Segoe UI"/>
          <w:bCs/>
          <w:sz w:val="20"/>
          <w:szCs w:val="20"/>
        </w:rPr>
        <w:br/>
      </w:r>
      <w:r w:rsidRPr="00DD2C2F">
        <w:rPr>
          <w:rFonts w:ascii="Segoe UI" w:hAnsi="Segoe UI" w:cs="Segoe UI"/>
          <w:sz w:val="20"/>
          <w:szCs w:val="20"/>
        </w:rPr>
        <w:t xml:space="preserve">w nieprzekraczalnym terminie </w:t>
      </w:r>
      <w:r w:rsidRPr="00295895">
        <w:rPr>
          <w:rFonts w:ascii="Segoe UI" w:hAnsi="Segoe UI" w:cs="Segoe UI"/>
          <w:b/>
          <w:bCs/>
          <w:sz w:val="20"/>
          <w:szCs w:val="20"/>
        </w:rPr>
        <w:t xml:space="preserve">do dnia </w:t>
      </w:r>
      <w:r w:rsidR="009346EC" w:rsidRPr="00295895">
        <w:rPr>
          <w:rFonts w:ascii="Segoe UI" w:hAnsi="Segoe UI" w:cs="Segoe UI"/>
          <w:b/>
          <w:bCs/>
          <w:sz w:val="20"/>
          <w:szCs w:val="20"/>
        </w:rPr>
        <w:t xml:space="preserve"> </w:t>
      </w:r>
      <w:r w:rsidR="003D2AB4">
        <w:rPr>
          <w:rFonts w:ascii="Segoe UI" w:hAnsi="Segoe UI" w:cs="Segoe UI"/>
          <w:b/>
          <w:bCs/>
          <w:sz w:val="20"/>
          <w:szCs w:val="20"/>
        </w:rPr>
        <w:t>08</w:t>
      </w:r>
      <w:r w:rsidR="00295895" w:rsidRPr="00295895">
        <w:rPr>
          <w:rFonts w:ascii="Segoe UI" w:hAnsi="Segoe UI" w:cs="Segoe UI"/>
          <w:b/>
          <w:bCs/>
          <w:sz w:val="20"/>
          <w:szCs w:val="20"/>
        </w:rPr>
        <w:t xml:space="preserve">.05.2018 </w:t>
      </w:r>
      <w:r w:rsidR="008B23DA" w:rsidRPr="00295895">
        <w:rPr>
          <w:rFonts w:ascii="Segoe UI" w:hAnsi="Segoe UI" w:cs="Segoe UI"/>
          <w:b/>
          <w:bCs/>
          <w:sz w:val="20"/>
          <w:szCs w:val="20"/>
        </w:rPr>
        <w:t>r. godz. 1</w:t>
      </w:r>
      <w:r w:rsidR="003D2AB4">
        <w:rPr>
          <w:rFonts w:ascii="Segoe UI" w:hAnsi="Segoe UI" w:cs="Segoe UI"/>
          <w:b/>
          <w:bCs/>
          <w:sz w:val="20"/>
          <w:szCs w:val="20"/>
        </w:rPr>
        <w:t>0</w:t>
      </w:r>
      <w:r w:rsidRPr="00295895">
        <w:rPr>
          <w:rFonts w:ascii="Segoe UI" w:hAnsi="Segoe UI" w:cs="Segoe UI"/>
          <w:b/>
          <w:bCs/>
          <w:sz w:val="20"/>
          <w:szCs w:val="20"/>
        </w:rPr>
        <w:t>:</w:t>
      </w:r>
      <w:r w:rsidR="00D4692E" w:rsidRPr="00295895">
        <w:rPr>
          <w:rFonts w:ascii="Segoe UI" w:hAnsi="Segoe UI" w:cs="Segoe UI"/>
          <w:b/>
          <w:bCs/>
          <w:sz w:val="20"/>
          <w:szCs w:val="20"/>
        </w:rPr>
        <w:t>0</w:t>
      </w:r>
      <w:r w:rsidR="008816B2" w:rsidRPr="00295895">
        <w:rPr>
          <w:rFonts w:ascii="Segoe UI" w:hAnsi="Segoe UI" w:cs="Segoe UI"/>
          <w:b/>
          <w:bCs/>
          <w:sz w:val="20"/>
          <w:szCs w:val="20"/>
        </w:rPr>
        <w:t>0</w:t>
      </w:r>
      <w:r w:rsidR="00295895" w:rsidRPr="00295895">
        <w:rPr>
          <w:rFonts w:ascii="Segoe UI" w:hAnsi="Segoe UI" w:cs="Segoe UI"/>
          <w:b/>
          <w:bCs/>
          <w:sz w:val="20"/>
          <w:szCs w:val="20"/>
        </w:rPr>
        <w:t>.</w:t>
      </w:r>
    </w:p>
    <w:p w:rsidR="00404815" w:rsidRPr="00DD2C2F" w:rsidRDefault="00741BD3" w:rsidP="00A45870">
      <w:pPr>
        <w:pStyle w:val="Akapitzlist"/>
        <w:numPr>
          <w:ilvl w:val="0"/>
          <w:numId w:val="43"/>
        </w:numPr>
        <w:autoSpaceDE w:val="0"/>
        <w:autoSpaceDN w:val="0"/>
        <w:adjustRightInd w:val="0"/>
        <w:jc w:val="both"/>
        <w:rPr>
          <w:rFonts w:ascii="Segoe UI" w:hAnsi="Segoe UI" w:cs="Segoe UI"/>
          <w:b/>
          <w:bCs/>
          <w:color w:val="000000"/>
          <w:sz w:val="20"/>
          <w:szCs w:val="20"/>
        </w:rPr>
      </w:pPr>
      <w:r w:rsidRPr="00DD2C2F">
        <w:rPr>
          <w:rFonts w:ascii="Segoe UI" w:hAnsi="Segoe UI" w:cs="Segoe UI"/>
          <w:sz w:val="20"/>
          <w:szCs w:val="20"/>
        </w:rPr>
        <w:t xml:space="preserve">Oferty otrzymane przez Zamawiającego po terminie składania ofert zostaną </w:t>
      </w:r>
      <w:r w:rsidR="00404815" w:rsidRPr="00DD2C2F">
        <w:rPr>
          <w:rFonts w:ascii="Segoe UI" w:hAnsi="Segoe UI" w:cs="Segoe UI"/>
          <w:sz w:val="20"/>
          <w:szCs w:val="20"/>
        </w:rPr>
        <w:t xml:space="preserve">niezwłocznie </w:t>
      </w:r>
      <w:r w:rsidRPr="00DD2C2F">
        <w:rPr>
          <w:rFonts w:ascii="Segoe UI" w:hAnsi="Segoe UI" w:cs="Segoe UI"/>
          <w:sz w:val="20"/>
          <w:szCs w:val="20"/>
        </w:rPr>
        <w:t>zwrócone Wykonawcom</w:t>
      </w:r>
      <w:r w:rsidR="00404815" w:rsidRPr="00DD2C2F">
        <w:rPr>
          <w:rFonts w:ascii="Segoe UI" w:hAnsi="Segoe UI" w:cs="Segoe UI"/>
          <w:sz w:val="20"/>
          <w:szCs w:val="20"/>
        </w:rPr>
        <w:t xml:space="preserve">. </w:t>
      </w:r>
    </w:p>
    <w:p w:rsidR="00404815" w:rsidRPr="00DD2C2F" w:rsidRDefault="008A6189" w:rsidP="00A45870">
      <w:pPr>
        <w:pStyle w:val="Akapitzlist"/>
        <w:numPr>
          <w:ilvl w:val="0"/>
          <w:numId w:val="43"/>
        </w:numPr>
        <w:autoSpaceDE w:val="0"/>
        <w:autoSpaceDN w:val="0"/>
        <w:adjustRightInd w:val="0"/>
        <w:jc w:val="both"/>
        <w:rPr>
          <w:rFonts w:ascii="Segoe UI" w:hAnsi="Segoe UI" w:cs="Segoe UI"/>
          <w:b/>
          <w:bCs/>
          <w:color w:val="000000"/>
          <w:sz w:val="20"/>
          <w:szCs w:val="20"/>
        </w:rPr>
      </w:pPr>
      <w:r w:rsidRPr="00DD2C2F">
        <w:rPr>
          <w:rFonts w:ascii="Segoe UI" w:hAnsi="Segoe UI" w:cs="Segoe UI"/>
          <w:color w:val="000000"/>
          <w:sz w:val="20"/>
          <w:szCs w:val="20"/>
        </w:rPr>
        <w:t xml:space="preserve">Oferty zostaną otwarte w </w:t>
      </w:r>
      <w:r w:rsidR="00404815" w:rsidRPr="00DD2C2F">
        <w:rPr>
          <w:rFonts w:ascii="Segoe UI" w:hAnsi="Segoe UI" w:cs="Segoe UI"/>
          <w:sz w:val="20"/>
          <w:szCs w:val="20"/>
        </w:rPr>
        <w:t xml:space="preserve">Zarządu Dróg </w:t>
      </w:r>
      <w:r w:rsidR="002E6EDC" w:rsidRPr="00DD2C2F">
        <w:rPr>
          <w:rFonts w:ascii="Segoe UI" w:hAnsi="Segoe UI" w:cs="Segoe UI"/>
          <w:sz w:val="20"/>
          <w:szCs w:val="20"/>
        </w:rPr>
        <w:t xml:space="preserve">i Transportu </w:t>
      </w:r>
      <w:r w:rsidR="00404815" w:rsidRPr="00DD2C2F">
        <w:rPr>
          <w:rFonts w:ascii="Segoe UI" w:hAnsi="Segoe UI" w:cs="Segoe UI"/>
          <w:sz w:val="20"/>
          <w:szCs w:val="20"/>
        </w:rPr>
        <w:t xml:space="preserve">w Koszalinie, ul. Połczyńska 24, </w:t>
      </w:r>
      <w:r w:rsidR="00404815" w:rsidRPr="00DD2C2F">
        <w:rPr>
          <w:rFonts w:ascii="Segoe UI" w:hAnsi="Segoe UI" w:cs="Segoe UI"/>
          <w:sz w:val="20"/>
          <w:szCs w:val="20"/>
        </w:rPr>
        <w:br/>
        <w:t>75-815 Koszalin (SALA KONFERENCYJNA) w</w:t>
      </w:r>
      <w:r w:rsidR="00404815" w:rsidRPr="00DD2C2F">
        <w:rPr>
          <w:rFonts w:ascii="Segoe UI" w:hAnsi="Segoe UI" w:cs="Segoe UI"/>
          <w:b/>
          <w:bCs/>
          <w:color w:val="FF0000"/>
          <w:sz w:val="20"/>
          <w:szCs w:val="20"/>
        </w:rPr>
        <w:t xml:space="preserve"> </w:t>
      </w:r>
      <w:r w:rsidR="00404815" w:rsidRPr="00295895">
        <w:rPr>
          <w:rFonts w:ascii="Segoe UI" w:hAnsi="Segoe UI" w:cs="Segoe UI"/>
          <w:b/>
          <w:bCs/>
          <w:sz w:val="20"/>
          <w:szCs w:val="20"/>
        </w:rPr>
        <w:t xml:space="preserve">dniu </w:t>
      </w:r>
      <w:r w:rsidR="007E0186" w:rsidRPr="00295895">
        <w:rPr>
          <w:rFonts w:ascii="Segoe UI" w:hAnsi="Segoe UI" w:cs="Segoe UI"/>
          <w:b/>
          <w:bCs/>
          <w:sz w:val="20"/>
          <w:szCs w:val="20"/>
        </w:rPr>
        <w:t xml:space="preserve"> </w:t>
      </w:r>
      <w:r w:rsidR="003D2AB4">
        <w:rPr>
          <w:rFonts w:ascii="Segoe UI" w:hAnsi="Segoe UI" w:cs="Segoe UI"/>
          <w:b/>
          <w:bCs/>
          <w:sz w:val="20"/>
          <w:szCs w:val="20"/>
        </w:rPr>
        <w:t>08</w:t>
      </w:r>
      <w:r w:rsidR="00295895" w:rsidRPr="00295895">
        <w:rPr>
          <w:rFonts w:ascii="Segoe UI" w:hAnsi="Segoe UI" w:cs="Segoe UI"/>
          <w:b/>
          <w:bCs/>
          <w:sz w:val="20"/>
          <w:szCs w:val="20"/>
        </w:rPr>
        <w:t>.05.2018</w:t>
      </w:r>
      <w:r w:rsidR="00404815" w:rsidRPr="00295895">
        <w:rPr>
          <w:rFonts w:ascii="Segoe UI" w:hAnsi="Segoe UI" w:cs="Segoe UI"/>
          <w:b/>
          <w:bCs/>
          <w:sz w:val="20"/>
          <w:szCs w:val="20"/>
        </w:rPr>
        <w:t xml:space="preserve"> r. godz. 1</w:t>
      </w:r>
      <w:r w:rsidR="003D2AB4">
        <w:rPr>
          <w:rFonts w:ascii="Segoe UI" w:hAnsi="Segoe UI" w:cs="Segoe UI"/>
          <w:b/>
          <w:bCs/>
          <w:sz w:val="20"/>
          <w:szCs w:val="20"/>
        </w:rPr>
        <w:t>0</w:t>
      </w:r>
      <w:r w:rsidR="00404815" w:rsidRPr="00295895">
        <w:rPr>
          <w:rFonts w:ascii="Segoe UI" w:hAnsi="Segoe UI" w:cs="Segoe UI"/>
          <w:b/>
          <w:bCs/>
          <w:sz w:val="20"/>
          <w:szCs w:val="20"/>
        </w:rPr>
        <w:t>:</w:t>
      </w:r>
      <w:r w:rsidR="00195041" w:rsidRPr="00295895">
        <w:rPr>
          <w:rFonts w:ascii="Segoe UI" w:hAnsi="Segoe UI" w:cs="Segoe UI"/>
          <w:b/>
          <w:bCs/>
          <w:sz w:val="20"/>
          <w:szCs w:val="20"/>
        </w:rPr>
        <w:t>15</w:t>
      </w:r>
      <w:r w:rsidR="00295895" w:rsidRPr="00295895">
        <w:rPr>
          <w:rFonts w:ascii="Segoe UI" w:hAnsi="Segoe UI" w:cs="Segoe UI"/>
          <w:b/>
          <w:bCs/>
          <w:sz w:val="20"/>
          <w:szCs w:val="20"/>
        </w:rPr>
        <w:t>.</w:t>
      </w:r>
    </w:p>
    <w:p w:rsidR="00CD1DDF" w:rsidRPr="00DD2C2F" w:rsidRDefault="008A6189" w:rsidP="00DD2C2F">
      <w:pPr>
        <w:autoSpaceDE w:val="0"/>
        <w:autoSpaceDN w:val="0"/>
        <w:adjustRightInd w:val="0"/>
        <w:ind w:left="680" w:firstLine="40"/>
        <w:jc w:val="both"/>
        <w:rPr>
          <w:rFonts w:ascii="Segoe UI" w:hAnsi="Segoe UI" w:cs="Segoe UI"/>
          <w:b/>
          <w:bCs/>
          <w:color w:val="000000"/>
          <w:sz w:val="20"/>
          <w:szCs w:val="20"/>
        </w:rPr>
      </w:pPr>
      <w:r w:rsidRPr="00DD2C2F">
        <w:rPr>
          <w:rFonts w:ascii="Segoe UI" w:hAnsi="Segoe UI" w:cs="Segoe UI"/>
          <w:color w:val="000000"/>
          <w:sz w:val="20"/>
          <w:szCs w:val="20"/>
        </w:rPr>
        <w:t>Otwarcie ofert jest jawne.</w:t>
      </w:r>
    </w:p>
    <w:p w:rsidR="00CD1DDF" w:rsidRPr="00DD2C2F" w:rsidRDefault="008A6189" w:rsidP="00A45870">
      <w:pPr>
        <w:pStyle w:val="Akapitzlist"/>
        <w:numPr>
          <w:ilvl w:val="0"/>
          <w:numId w:val="43"/>
        </w:numPr>
        <w:autoSpaceDE w:val="0"/>
        <w:autoSpaceDN w:val="0"/>
        <w:adjustRightInd w:val="0"/>
        <w:jc w:val="both"/>
        <w:rPr>
          <w:rFonts w:ascii="Segoe UI" w:hAnsi="Segoe UI" w:cs="Segoe UI"/>
          <w:b/>
          <w:bCs/>
          <w:color w:val="000000"/>
          <w:sz w:val="20"/>
          <w:szCs w:val="20"/>
        </w:rPr>
      </w:pPr>
      <w:r w:rsidRPr="00DD2C2F">
        <w:rPr>
          <w:rFonts w:ascii="Segoe UI" w:hAnsi="Segoe UI" w:cs="Segoe UI"/>
          <w:color w:val="000000"/>
          <w:sz w:val="20"/>
          <w:szCs w:val="20"/>
        </w:rPr>
        <w:t xml:space="preserve">W trakcie otwarcia ofert Zamawiający odczyta </w:t>
      </w:r>
      <w:r w:rsidR="00AE1015" w:rsidRPr="00DD2C2F">
        <w:rPr>
          <w:rFonts w:ascii="Segoe UI" w:hAnsi="Segoe UI" w:cs="Segoe UI"/>
          <w:color w:val="000000"/>
          <w:sz w:val="20"/>
          <w:szCs w:val="20"/>
        </w:rPr>
        <w:t>informacje zgodne z art. 86 ust. 4 ustawy</w:t>
      </w:r>
      <w:r w:rsidRPr="00DD2C2F">
        <w:rPr>
          <w:rFonts w:ascii="Segoe UI" w:hAnsi="Segoe UI" w:cs="Segoe UI"/>
          <w:color w:val="000000"/>
          <w:sz w:val="20"/>
          <w:szCs w:val="20"/>
        </w:rPr>
        <w:t>.</w:t>
      </w:r>
    </w:p>
    <w:p w:rsidR="009B7B01" w:rsidRPr="00DD2C2F" w:rsidRDefault="009B7B01" w:rsidP="00A45870">
      <w:pPr>
        <w:pStyle w:val="Akapitzlist"/>
        <w:numPr>
          <w:ilvl w:val="0"/>
          <w:numId w:val="43"/>
        </w:numPr>
        <w:autoSpaceDE w:val="0"/>
        <w:autoSpaceDN w:val="0"/>
        <w:adjustRightInd w:val="0"/>
        <w:jc w:val="both"/>
        <w:rPr>
          <w:rFonts w:ascii="Segoe UI" w:hAnsi="Segoe UI" w:cs="Segoe UI"/>
          <w:b/>
          <w:bCs/>
          <w:color w:val="000000"/>
          <w:sz w:val="20"/>
          <w:szCs w:val="20"/>
        </w:rPr>
      </w:pPr>
      <w:r w:rsidRPr="00DD2C2F">
        <w:rPr>
          <w:rFonts w:ascii="Segoe UI" w:hAnsi="Segoe UI" w:cs="Segoe UI"/>
          <w:sz w:val="20"/>
          <w:szCs w:val="20"/>
        </w:rPr>
        <w:t xml:space="preserve">Niezwłocznie po otwarciu ofert Zamawiający </w:t>
      </w:r>
      <w:r w:rsidR="00D46BAB" w:rsidRPr="00DD2C2F">
        <w:rPr>
          <w:rFonts w:ascii="Segoe UI" w:hAnsi="Segoe UI" w:cs="Segoe UI"/>
          <w:sz w:val="20"/>
          <w:szCs w:val="20"/>
        </w:rPr>
        <w:t xml:space="preserve">zgodnie z art. 86 ust. 5 ustawy </w:t>
      </w:r>
      <w:r w:rsidRPr="00DD2C2F">
        <w:rPr>
          <w:rFonts w:ascii="Segoe UI" w:hAnsi="Segoe UI" w:cs="Segoe UI"/>
          <w:sz w:val="20"/>
          <w:szCs w:val="20"/>
        </w:rPr>
        <w:t xml:space="preserve">zamieści na swojej stronie internetowej: </w:t>
      </w:r>
      <w:hyperlink r:id="rId11" w:history="1">
        <w:r w:rsidR="00404815" w:rsidRPr="00DD2C2F">
          <w:rPr>
            <w:rStyle w:val="Hipercze"/>
            <w:rFonts w:ascii="Segoe UI" w:hAnsi="Segoe UI" w:cs="Segoe UI"/>
            <w:sz w:val="20"/>
            <w:szCs w:val="20"/>
          </w:rPr>
          <w:t>www.</w:t>
        </w:r>
        <w:r w:rsidR="00404815" w:rsidRPr="00DD2C2F">
          <w:rPr>
            <w:rStyle w:val="Hipercze"/>
            <w:rFonts w:ascii="Segoe UI" w:hAnsi="Segoe UI" w:cs="Segoe UI"/>
            <w:bCs/>
            <w:sz w:val="20"/>
            <w:szCs w:val="20"/>
            <w:lang w:eastAsia="zh-CN"/>
          </w:rPr>
          <w:t xml:space="preserve"> </w:t>
        </w:r>
        <w:r w:rsidR="00D3038C" w:rsidRPr="00DD2C2F">
          <w:rPr>
            <w:rStyle w:val="Hipercze"/>
            <w:rFonts w:ascii="Segoe UI" w:hAnsi="Segoe UI" w:cs="Segoe UI"/>
            <w:bCs/>
            <w:sz w:val="20"/>
            <w:szCs w:val="20"/>
            <w:lang w:eastAsia="zh-CN"/>
          </w:rPr>
          <w:t>bip.zdit-</w:t>
        </w:r>
        <w:r w:rsidR="00404815" w:rsidRPr="00DD2C2F">
          <w:rPr>
            <w:rStyle w:val="Hipercze"/>
            <w:rFonts w:ascii="Segoe UI" w:hAnsi="Segoe UI" w:cs="Segoe UI"/>
            <w:sz w:val="20"/>
            <w:szCs w:val="20"/>
          </w:rPr>
          <w:t xml:space="preserve">koszalin.pl  </w:t>
        </w:r>
      </w:hyperlink>
      <w:r w:rsidRPr="00DD2C2F">
        <w:rPr>
          <w:rFonts w:ascii="Segoe UI" w:hAnsi="Segoe UI" w:cs="Segoe UI"/>
          <w:sz w:val="20"/>
          <w:szCs w:val="20"/>
        </w:rPr>
        <w:t>i</w:t>
      </w:r>
      <w:r w:rsidR="008A6189" w:rsidRPr="00DD2C2F">
        <w:rPr>
          <w:rFonts w:ascii="Segoe UI" w:hAnsi="Segoe UI" w:cs="Segoe UI"/>
          <w:sz w:val="20"/>
          <w:szCs w:val="20"/>
        </w:rPr>
        <w:t>nformacje</w:t>
      </w:r>
      <w:r w:rsidRPr="00DD2C2F">
        <w:rPr>
          <w:rFonts w:ascii="Segoe UI" w:hAnsi="Segoe UI" w:cs="Segoe UI"/>
          <w:sz w:val="20"/>
          <w:szCs w:val="20"/>
        </w:rPr>
        <w:t xml:space="preserve"> dotyczące: </w:t>
      </w:r>
    </w:p>
    <w:p w:rsidR="00D20B5D" w:rsidRPr="00DD2C2F" w:rsidRDefault="00D20B5D" w:rsidP="00A45870">
      <w:pPr>
        <w:pStyle w:val="Akapitzlist"/>
        <w:numPr>
          <w:ilvl w:val="0"/>
          <w:numId w:val="44"/>
        </w:numPr>
        <w:autoSpaceDE w:val="0"/>
        <w:autoSpaceDN w:val="0"/>
        <w:adjustRightInd w:val="0"/>
        <w:jc w:val="both"/>
        <w:rPr>
          <w:rFonts w:ascii="Segoe UI" w:hAnsi="Segoe UI" w:cs="Segoe UI"/>
          <w:sz w:val="20"/>
          <w:szCs w:val="20"/>
        </w:rPr>
      </w:pPr>
      <w:r w:rsidRPr="00DD2C2F">
        <w:rPr>
          <w:rFonts w:ascii="Segoe UI" w:hAnsi="Segoe UI" w:cs="Segoe UI"/>
          <w:sz w:val="20"/>
          <w:szCs w:val="20"/>
        </w:rPr>
        <w:t>kwoty, jaką zamierza przeznaczyć na sfinansowanie zamówienia;</w:t>
      </w:r>
    </w:p>
    <w:p w:rsidR="00D20B5D" w:rsidRPr="00DD2C2F" w:rsidRDefault="00D20B5D" w:rsidP="00A45870">
      <w:pPr>
        <w:pStyle w:val="Akapitzlist"/>
        <w:numPr>
          <w:ilvl w:val="0"/>
          <w:numId w:val="44"/>
        </w:numPr>
        <w:autoSpaceDE w:val="0"/>
        <w:autoSpaceDN w:val="0"/>
        <w:adjustRightInd w:val="0"/>
        <w:jc w:val="both"/>
        <w:rPr>
          <w:rFonts w:ascii="Segoe UI" w:hAnsi="Segoe UI" w:cs="Segoe UI"/>
          <w:sz w:val="20"/>
          <w:szCs w:val="20"/>
        </w:rPr>
      </w:pPr>
      <w:r w:rsidRPr="00DD2C2F">
        <w:rPr>
          <w:rFonts w:ascii="Segoe UI" w:hAnsi="Segoe UI" w:cs="Segoe UI"/>
          <w:sz w:val="20"/>
          <w:szCs w:val="20"/>
        </w:rPr>
        <w:t>firm oraz adresów wykonawców, którzy złożyli oferty w terminie;</w:t>
      </w:r>
    </w:p>
    <w:p w:rsidR="009B7B01" w:rsidRPr="00DD2C2F" w:rsidRDefault="00D20B5D" w:rsidP="00A45870">
      <w:pPr>
        <w:pStyle w:val="Akapitzlist"/>
        <w:numPr>
          <w:ilvl w:val="0"/>
          <w:numId w:val="44"/>
        </w:numPr>
        <w:autoSpaceDE w:val="0"/>
        <w:autoSpaceDN w:val="0"/>
        <w:adjustRightInd w:val="0"/>
        <w:jc w:val="both"/>
        <w:rPr>
          <w:rFonts w:ascii="Segoe UI" w:hAnsi="Segoe UI" w:cs="Segoe UI"/>
          <w:sz w:val="20"/>
          <w:szCs w:val="20"/>
        </w:rPr>
      </w:pPr>
      <w:r w:rsidRPr="00DD2C2F">
        <w:rPr>
          <w:rFonts w:ascii="Segoe UI" w:hAnsi="Segoe UI" w:cs="Segoe UI"/>
          <w:sz w:val="20"/>
          <w:szCs w:val="20"/>
        </w:rPr>
        <w:t>ceny, terminu wykonania zamówienia, okresu gwarancji i warunków płatności zawartych w ofertach.</w:t>
      </w:r>
    </w:p>
    <w:p w:rsidR="005C20B3" w:rsidRPr="004824A0" w:rsidRDefault="005C20B3" w:rsidP="00DD2C2F">
      <w:pPr>
        <w:autoSpaceDE w:val="0"/>
        <w:autoSpaceDN w:val="0"/>
        <w:adjustRightInd w:val="0"/>
        <w:spacing w:before="40" w:after="40" w:line="260" w:lineRule="exact"/>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DD2C2F" w:rsidRDefault="002A7D09" w:rsidP="00CD1DDF">
            <w:pPr>
              <w:tabs>
                <w:tab w:val="left" w:pos="0"/>
                <w:tab w:val="left" w:pos="34"/>
              </w:tabs>
              <w:autoSpaceDE w:val="0"/>
              <w:autoSpaceDN w:val="0"/>
              <w:adjustRightInd w:val="0"/>
              <w:spacing w:before="40" w:after="40" w:line="260" w:lineRule="exact"/>
              <w:ind w:left="34"/>
              <w:jc w:val="both"/>
              <w:rPr>
                <w:rFonts w:ascii="Segoe UI" w:hAnsi="Segoe UI" w:cs="Segoe UI"/>
                <w:color w:val="000000"/>
                <w:sz w:val="20"/>
                <w:szCs w:val="20"/>
              </w:rPr>
            </w:pPr>
            <w:r w:rsidRPr="004824A0">
              <w:rPr>
                <w:color w:val="000000"/>
              </w:rPr>
              <w:tab/>
            </w:r>
            <w:r w:rsidRPr="00DD2C2F">
              <w:rPr>
                <w:rFonts w:ascii="Segoe UI" w:hAnsi="Segoe UI" w:cs="Segoe UI"/>
                <w:b/>
                <w:color w:val="000000"/>
                <w:sz w:val="20"/>
                <w:szCs w:val="20"/>
              </w:rPr>
              <w:t>DZIAŁ X</w:t>
            </w:r>
            <w:r w:rsidR="000D410E" w:rsidRPr="00DD2C2F">
              <w:rPr>
                <w:rFonts w:ascii="Segoe UI" w:hAnsi="Segoe UI" w:cs="Segoe UI"/>
                <w:b/>
                <w:color w:val="000000"/>
                <w:sz w:val="20"/>
                <w:szCs w:val="20"/>
              </w:rPr>
              <w:t>V</w:t>
            </w:r>
            <w:r w:rsidR="006C4A8A" w:rsidRPr="00DD2C2F">
              <w:rPr>
                <w:rFonts w:ascii="Segoe UI" w:hAnsi="Segoe UI" w:cs="Segoe UI"/>
                <w:b/>
                <w:color w:val="000000"/>
                <w:sz w:val="20"/>
                <w:szCs w:val="20"/>
              </w:rPr>
              <w:t>I</w:t>
            </w:r>
            <w:r w:rsidRPr="00DD2C2F">
              <w:rPr>
                <w:rFonts w:ascii="Segoe UI" w:hAnsi="Segoe UI" w:cs="Segoe UI"/>
                <w:color w:val="000000"/>
                <w:sz w:val="20"/>
                <w:szCs w:val="20"/>
              </w:rPr>
              <w:t xml:space="preserve">    </w:t>
            </w:r>
            <w:r w:rsidRPr="00DD2C2F">
              <w:rPr>
                <w:rFonts w:ascii="Segoe UI" w:hAnsi="Segoe UI" w:cs="Segoe UI"/>
                <w:b/>
                <w:color w:val="000000"/>
                <w:sz w:val="20"/>
                <w:szCs w:val="20"/>
              </w:rPr>
              <w:t xml:space="preserve"> </w:t>
            </w:r>
            <w:r w:rsidR="000D410E" w:rsidRPr="00DD2C2F">
              <w:rPr>
                <w:rFonts w:ascii="Segoe UI" w:hAnsi="Segoe UI" w:cs="Segoe UI"/>
                <w:b/>
                <w:color w:val="000000"/>
                <w:sz w:val="20"/>
                <w:szCs w:val="20"/>
              </w:rPr>
              <w:t>Opis kryteriów wyboru oferty najkorzystniejszej, z podaniem wag tych kryteriów i sposobu oceny ofert</w:t>
            </w:r>
          </w:p>
        </w:tc>
      </w:tr>
    </w:tbl>
    <w:p w:rsidR="007220FA" w:rsidRPr="00CB2B53" w:rsidRDefault="007220FA" w:rsidP="008A6189">
      <w:pPr>
        <w:autoSpaceDE w:val="0"/>
        <w:autoSpaceDN w:val="0"/>
        <w:adjustRightInd w:val="0"/>
        <w:spacing w:before="40" w:after="40" w:line="260" w:lineRule="exact"/>
        <w:jc w:val="both"/>
        <w:rPr>
          <w:color w:val="FF0000"/>
        </w:rPr>
      </w:pPr>
    </w:p>
    <w:p w:rsidR="00295895" w:rsidRPr="00715FF1" w:rsidRDefault="000D410E" w:rsidP="00A45870">
      <w:pPr>
        <w:pStyle w:val="Akapitzlist"/>
        <w:numPr>
          <w:ilvl w:val="0"/>
          <w:numId w:val="56"/>
        </w:numPr>
        <w:tabs>
          <w:tab w:val="left" w:pos="284"/>
          <w:tab w:val="left" w:pos="426"/>
        </w:tabs>
        <w:ind w:left="714" w:hanging="357"/>
        <w:jc w:val="both"/>
        <w:rPr>
          <w:rFonts w:ascii="Segoe UI" w:hAnsi="Segoe UI" w:cs="Segoe UI"/>
          <w:sz w:val="20"/>
          <w:szCs w:val="20"/>
        </w:rPr>
      </w:pPr>
      <w:r w:rsidRPr="00715FF1">
        <w:rPr>
          <w:rFonts w:ascii="Segoe UI" w:hAnsi="Segoe UI" w:cs="Segoe UI"/>
          <w:color w:val="FF0000"/>
          <w:sz w:val="20"/>
          <w:szCs w:val="20"/>
        </w:rPr>
        <w:t xml:space="preserve"> </w:t>
      </w:r>
      <w:r w:rsidR="00295895" w:rsidRPr="00715FF1">
        <w:rPr>
          <w:rFonts w:ascii="Segoe UI" w:hAnsi="Segoe UI" w:cs="Segoe UI"/>
          <w:sz w:val="20"/>
          <w:szCs w:val="20"/>
        </w:rPr>
        <w:t>Opis kryteriów, którymi zamawiający będzie się kierował przy wyborze najkorzystniejszej oferty, z podaniem znaczenia kryteriów:</w:t>
      </w:r>
    </w:p>
    <w:p w:rsidR="00295895" w:rsidRPr="00715FF1" w:rsidRDefault="00295895" w:rsidP="00A45870">
      <w:pPr>
        <w:pStyle w:val="Akapitzlist"/>
        <w:numPr>
          <w:ilvl w:val="0"/>
          <w:numId w:val="41"/>
        </w:numPr>
        <w:tabs>
          <w:tab w:val="left" w:pos="284"/>
          <w:tab w:val="left" w:pos="426"/>
        </w:tabs>
        <w:jc w:val="both"/>
        <w:rPr>
          <w:rFonts w:ascii="Segoe UI" w:hAnsi="Segoe UI" w:cs="Segoe UI"/>
          <w:sz w:val="20"/>
          <w:szCs w:val="20"/>
        </w:rPr>
      </w:pPr>
      <w:r w:rsidRPr="00715FF1">
        <w:rPr>
          <w:rFonts w:ascii="Segoe UI" w:hAnsi="Segoe UI" w:cs="Segoe UI"/>
          <w:sz w:val="20"/>
          <w:szCs w:val="20"/>
        </w:rPr>
        <w:t>Cena – 60%;</w:t>
      </w:r>
    </w:p>
    <w:p w:rsidR="00295895" w:rsidRPr="00715FF1" w:rsidRDefault="00295895" w:rsidP="00A45870">
      <w:pPr>
        <w:pStyle w:val="Akapitzlist"/>
        <w:numPr>
          <w:ilvl w:val="0"/>
          <w:numId w:val="41"/>
        </w:numPr>
        <w:tabs>
          <w:tab w:val="left" w:pos="284"/>
          <w:tab w:val="left" w:pos="426"/>
        </w:tabs>
        <w:jc w:val="both"/>
        <w:rPr>
          <w:rFonts w:ascii="Segoe UI" w:hAnsi="Segoe UI" w:cs="Segoe UI"/>
          <w:sz w:val="20"/>
          <w:szCs w:val="20"/>
        </w:rPr>
      </w:pPr>
      <w:r w:rsidRPr="00715FF1">
        <w:rPr>
          <w:rFonts w:ascii="Segoe UI" w:hAnsi="Segoe UI" w:cs="Segoe UI"/>
          <w:sz w:val="20"/>
          <w:szCs w:val="20"/>
        </w:rPr>
        <w:t>Samodzielna realizacja kluczowych elementów zamówienia – 20%;</w:t>
      </w:r>
    </w:p>
    <w:p w:rsidR="00295895" w:rsidRPr="00715FF1" w:rsidRDefault="00295895" w:rsidP="00A45870">
      <w:pPr>
        <w:pStyle w:val="Akapitzlist"/>
        <w:numPr>
          <w:ilvl w:val="0"/>
          <w:numId w:val="41"/>
        </w:numPr>
        <w:tabs>
          <w:tab w:val="left" w:pos="284"/>
          <w:tab w:val="left" w:pos="426"/>
        </w:tabs>
        <w:jc w:val="both"/>
        <w:rPr>
          <w:rFonts w:ascii="Segoe UI" w:hAnsi="Segoe UI" w:cs="Segoe UI"/>
          <w:sz w:val="20"/>
          <w:szCs w:val="20"/>
        </w:rPr>
      </w:pPr>
      <w:r w:rsidRPr="00715FF1">
        <w:rPr>
          <w:rFonts w:ascii="Segoe UI" w:hAnsi="Segoe UI" w:cs="Segoe UI"/>
          <w:sz w:val="20"/>
          <w:szCs w:val="20"/>
        </w:rPr>
        <w:t>Aspekt środowiskowy – 20%;</w:t>
      </w:r>
    </w:p>
    <w:p w:rsidR="00991739" w:rsidRPr="00715FF1" w:rsidRDefault="00991739" w:rsidP="00715FF1">
      <w:pPr>
        <w:rPr>
          <w:rFonts w:ascii="Segoe UI" w:hAnsi="Segoe UI" w:cs="Segoe UI"/>
          <w:color w:val="FF0000"/>
          <w:sz w:val="20"/>
          <w:szCs w:val="20"/>
        </w:rPr>
      </w:pPr>
    </w:p>
    <w:p w:rsidR="00991739" w:rsidRPr="00715FF1" w:rsidRDefault="00991739" w:rsidP="00A45870">
      <w:pPr>
        <w:pStyle w:val="Akapitzlist"/>
        <w:numPr>
          <w:ilvl w:val="0"/>
          <w:numId w:val="56"/>
        </w:numPr>
        <w:jc w:val="both"/>
        <w:rPr>
          <w:rFonts w:ascii="Segoe UI" w:hAnsi="Segoe UI" w:cs="Segoe UI"/>
          <w:sz w:val="20"/>
          <w:szCs w:val="20"/>
        </w:rPr>
      </w:pPr>
      <w:r w:rsidRPr="00715FF1">
        <w:rPr>
          <w:rFonts w:ascii="Segoe UI" w:hAnsi="Segoe UI" w:cs="Segoe UI"/>
          <w:sz w:val="20"/>
          <w:szCs w:val="20"/>
        </w:rPr>
        <w:t>Za najkorzystniejszą zostanie uznana oferta zawierająca na</w:t>
      </w:r>
      <w:r w:rsidR="00715FF1" w:rsidRPr="00715FF1">
        <w:rPr>
          <w:rFonts w:ascii="Segoe UI" w:hAnsi="Segoe UI" w:cs="Segoe UI"/>
          <w:sz w:val="20"/>
          <w:szCs w:val="20"/>
        </w:rPr>
        <w:t xml:space="preserve">jkorzystniejszy bilans punktów </w:t>
      </w:r>
      <w:r w:rsidRPr="00715FF1">
        <w:rPr>
          <w:rFonts w:ascii="Segoe UI" w:hAnsi="Segoe UI" w:cs="Segoe UI"/>
          <w:sz w:val="20"/>
          <w:szCs w:val="20"/>
        </w:rPr>
        <w:t>w kryteriach:</w:t>
      </w:r>
    </w:p>
    <w:p w:rsidR="00715FF1" w:rsidRPr="00715FF1" w:rsidRDefault="00715FF1" w:rsidP="00715FF1">
      <w:pPr>
        <w:jc w:val="both"/>
        <w:rPr>
          <w:rFonts w:ascii="Segoe UI" w:hAnsi="Segoe UI" w:cs="Segoe UI"/>
          <w:sz w:val="20"/>
          <w:szCs w:val="20"/>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1686"/>
      </w:tblGrid>
      <w:tr w:rsidR="00715FF1" w:rsidRPr="00715FF1" w:rsidTr="00175E6A">
        <w:tc>
          <w:tcPr>
            <w:tcW w:w="5378" w:type="dxa"/>
          </w:tcPr>
          <w:p w:rsidR="00715FF1" w:rsidRPr="00715FF1" w:rsidRDefault="00715FF1" w:rsidP="00715FF1">
            <w:pPr>
              <w:ind w:left="480"/>
              <w:jc w:val="center"/>
              <w:rPr>
                <w:rFonts w:ascii="Segoe UI" w:hAnsi="Segoe UI" w:cs="Segoe UI"/>
                <w:sz w:val="20"/>
                <w:szCs w:val="20"/>
              </w:rPr>
            </w:pPr>
            <w:r w:rsidRPr="00715FF1">
              <w:rPr>
                <w:rFonts w:ascii="Segoe UI" w:hAnsi="Segoe UI" w:cs="Segoe UI"/>
                <w:sz w:val="20"/>
                <w:szCs w:val="20"/>
              </w:rPr>
              <w:t xml:space="preserve">  Nazwa kryterium</w:t>
            </w:r>
          </w:p>
        </w:tc>
        <w:tc>
          <w:tcPr>
            <w:tcW w:w="1320"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Symbol</w:t>
            </w:r>
          </w:p>
        </w:tc>
        <w:tc>
          <w:tcPr>
            <w:tcW w:w="1686"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 xml:space="preserve">Waga </w:t>
            </w:r>
          </w:p>
        </w:tc>
      </w:tr>
      <w:tr w:rsidR="00715FF1" w:rsidRPr="00715FF1" w:rsidTr="00175E6A">
        <w:tc>
          <w:tcPr>
            <w:tcW w:w="5378" w:type="dxa"/>
          </w:tcPr>
          <w:p w:rsidR="00715FF1" w:rsidRPr="00715FF1" w:rsidRDefault="00715FF1" w:rsidP="00715FF1">
            <w:pPr>
              <w:jc w:val="both"/>
              <w:rPr>
                <w:rFonts w:ascii="Segoe UI" w:hAnsi="Segoe UI" w:cs="Segoe UI"/>
                <w:sz w:val="20"/>
                <w:szCs w:val="20"/>
              </w:rPr>
            </w:pPr>
            <w:r w:rsidRPr="00715FF1">
              <w:rPr>
                <w:rFonts w:ascii="Segoe UI" w:hAnsi="Segoe UI" w:cs="Segoe UI"/>
                <w:sz w:val="20"/>
                <w:szCs w:val="20"/>
              </w:rPr>
              <w:t>Cena oferty</w:t>
            </w:r>
          </w:p>
        </w:tc>
        <w:tc>
          <w:tcPr>
            <w:tcW w:w="1320"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C</w:t>
            </w:r>
          </w:p>
        </w:tc>
        <w:tc>
          <w:tcPr>
            <w:tcW w:w="1686"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60%=60 pkt</w:t>
            </w:r>
          </w:p>
        </w:tc>
      </w:tr>
      <w:tr w:rsidR="00715FF1" w:rsidRPr="00715FF1" w:rsidTr="00175E6A">
        <w:tc>
          <w:tcPr>
            <w:tcW w:w="5378" w:type="dxa"/>
          </w:tcPr>
          <w:p w:rsidR="00715FF1" w:rsidRPr="00715FF1" w:rsidRDefault="00715FF1" w:rsidP="00715FF1">
            <w:pPr>
              <w:jc w:val="both"/>
              <w:rPr>
                <w:rFonts w:ascii="Segoe UI" w:hAnsi="Segoe UI" w:cs="Segoe UI"/>
                <w:sz w:val="20"/>
                <w:szCs w:val="20"/>
              </w:rPr>
            </w:pPr>
            <w:r w:rsidRPr="00715FF1">
              <w:rPr>
                <w:rFonts w:ascii="Segoe UI" w:hAnsi="Segoe UI" w:cs="Segoe UI"/>
                <w:sz w:val="20"/>
                <w:szCs w:val="20"/>
              </w:rPr>
              <w:t xml:space="preserve">Samodzielna realizacja kluczowych elementów zamówienia </w:t>
            </w:r>
          </w:p>
        </w:tc>
        <w:tc>
          <w:tcPr>
            <w:tcW w:w="1320"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Cr</w:t>
            </w:r>
          </w:p>
        </w:tc>
        <w:tc>
          <w:tcPr>
            <w:tcW w:w="1686"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20%=20 pkt</w:t>
            </w:r>
          </w:p>
        </w:tc>
      </w:tr>
      <w:tr w:rsidR="00715FF1" w:rsidRPr="00715FF1" w:rsidTr="00175E6A">
        <w:tc>
          <w:tcPr>
            <w:tcW w:w="5378" w:type="dxa"/>
          </w:tcPr>
          <w:p w:rsidR="00715FF1" w:rsidRPr="00715FF1" w:rsidRDefault="00715FF1" w:rsidP="00715FF1">
            <w:pPr>
              <w:jc w:val="both"/>
              <w:rPr>
                <w:rFonts w:ascii="Segoe UI" w:hAnsi="Segoe UI" w:cs="Segoe UI"/>
                <w:sz w:val="20"/>
                <w:szCs w:val="20"/>
              </w:rPr>
            </w:pPr>
            <w:r w:rsidRPr="00715FF1">
              <w:rPr>
                <w:rFonts w:ascii="Segoe UI" w:hAnsi="Segoe UI" w:cs="Segoe UI"/>
                <w:sz w:val="20"/>
                <w:szCs w:val="20"/>
              </w:rPr>
              <w:t>Aspekt środowiskowy</w:t>
            </w:r>
          </w:p>
        </w:tc>
        <w:tc>
          <w:tcPr>
            <w:tcW w:w="1320"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Cs</w:t>
            </w:r>
          </w:p>
        </w:tc>
        <w:tc>
          <w:tcPr>
            <w:tcW w:w="1686"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20%=20 pkt</w:t>
            </w:r>
          </w:p>
        </w:tc>
      </w:tr>
      <w:tr w:rsidR="00715FF1" w:rsidRPr="00715FF1" w:rsidTr="00175E6A">
        <w:tc>
          <w:tcPr>
            <w:tcW w:w="5378" w:type="dxa"/>
          </w:tcPr>
          <w:p w:rsidR="00715FF1" w:rsidRPr="00715FF1" w:rsidRDefault="00715FF1" w:rsidP="00715FF1">
            <w:pPr>
              <w:jc w:val="right"/>
              <w:rPr>
                <w:rFonts w:ascii="Segoe UI" w:hAnsi="Segoe UI" w:cs="Segoe UI"/>
                <w:sz w:val="20"/>
                <w:szCs w:val="20"/>
              </w:rPr>
            </w:pPr>
            <w:r w:rsidRPr="00715FF1">
              <w:rPr>
                <w:rFonts w:ascii="Segoe UI" w:hAnsi="Segoe UI" w:cs="Segoe UI"/>
                <w:sz w:val="20"/>
                <w:szCs w:val="20"/>
              </w:rPr>
              <w:t xml:space="preserve">Razem </w:t>
            </w:r>
          </w:p>
        </w:tc>
        <w:tc>
          <w:tcPr>
            <w:tcW w:w="1320" w:type="dxa"/>
          </w:tcPr>
          <w:p w:rsidR="00715FF1" w:rsidRPr="00715FF1" w:rsidRDefault="00715FF1" w:rsidP="00715FF1">
            <w:pPr>
              <w:jc w:val="both"/>
              <w:rPr>
                <w:rFonts w:ascii="Segoe UI" w:hAnsi="Segoe UI" w:cs="Segoe UI"/>
                <w:sz w:val="20"/>
                <w:szCs w:val="20"/>
              </w:rPr>
            </w:pPr>
          </w:p>
        </w:tc>
        <w:tc>
          <w:tcPr>
            <w:tcW w:w="1686" w:type="dxa"/>
          </w:tcPr>
          <w:p w:rsidR="00715FF1" w:rsidRPr="00715FF1" w:rsidRDefault="00715FF1" w:rsidP="00715FF1">
            <w:pPr>
              <w:jc w:val="center"/>
              <w:rPr>
                <w:rFonts w:ascii="Segoe UI" w:hAnsi="Segoe UI" w:cs="Segoe UI"/>
                <w:sz w:val="20"/>
                <w:szCs w:val="20"/>
              </w:rPr>
            </w:pPr>
            <w:r w:rsidRPr="00715FF1">
              <w:rPr>
                <w:rFonts w:ascii="Segoe UI" w:hAnsi="Segoe UI" w:cs="Segoe UI"/>
                <w:sz w:val="20"/>
                <w:szCs w:val="20"/>
              </w:rPr>
              <w:t>100%=100 pkt</w:t>
            </w:r>
          </w:p>
        </w:tc>
      </w:tr>
    </w:tbl>
    <w:p w:rsidR="00715FF1" w:rsidRPr="00715FF1" w:rsidRDefault="00715FF1" w:rsidP="00715FF1">
      <w:pPr>
        <w:ind w:left="720"/>
        <w:jc w:val="both"/>
        <w:rPr>
          <w:rFonts w:ascii="Segoe UI" w:hAnsi="Segoe UI" w:cs="Segoe UI"/>
          <w:b/>
          <w:color w:val="FF0000"/>
          <w:sz w:val="20"/>
          <w:szCs w:val="20"/>
        </w:rPr>
      </w:pPr>
    </w:p>
    <w:p w:rsidR="00715FF1" w:rsidRPr="00715FF1" w:rsidRDefault="00715FF1" w:rsidP="00A45870">
      <w:pPr>
        <w:pStyle w:val="Akapitzlist"/>
        <w:numPr>
          <w:ilvl w:val="0"/>
          <w:numId w:val="56"/>
        </w:numPr>
        <w:rPr>
          <w:rFonts w:ascii="Segoe UI" w:hAnsi="Segoe UI" w:cs="Segoe UI"/>
          <w:sz w:val="20"/>
          <w:szCs w:val="20"/>
        </w:rPr>
      </w:pPr>
      <w:r w:rsidRPr="00715FF1">
        <w:rPr>
          <w:rFonts w:ascii="Segoe UI" w:hAnsi="Segoe UI" w:cs="Segoe UI"/>
          <w:sz w:val="20"/>
          <w:szCs w:val="20"/>
        </w:rPr>
        <w:t>Powyższym kryteriom Zamawiający przypisał następujące znaczenie:</w:t>
      </w:r>
    </w:p>
    <w:p w:rsidR="00715FF1" w:rsidRPr="00715FF1" w:rsidRDefault="00715FF1" w:rsidP="00715FF1">
      <w:pPr>
        <w:pStyle w:val="Akapitzlist"/>
        <w:ind w:left="720"/>
        <w:rPr>
          <w:rFonts w:ascii="Segoe UI" w:hAnsi="Segoe UI" w:cs="Segoe UI"/>
          <w:sz w:val="20"/>
          <w:szCs w:val="20"/>
        </w:rPr>
      </w:pPr>
    </w:p>
    <w:p w:rsidR="00715FF1" w:rsidRDefault="00715FF1" w:rsidP="00A45870">
      <w:pPr>
        <w:pStyle w:val="Akapitzlist"/>
        <w:numPr>
          <w:ilvl w:val="0"/>
          <w:numId w:val="57"/>
        </w:numPr>
        <w:jc w:val="both"/>
        <w:rPr>
          <w:rFonts w:ascii="Segoe UI" w:hAnsi="Segoe UI" w:cs="Segoe UI"/>
          <w:b/>
          <w:sz w:val="20"/>
          <w:szCs w:val="20"/>
        </w:rPr>
      </w:pPr>
      <w:r w:rsidRPr="00715FF1">
        <w:rPr>
          <w:rFonts w:ascii="Segoe UI" w:hAnsi="Segoe UI" w:cs="Segoe UI"/>
          <w:b/>
          <w:sz w:val="20"/>
          <w:szCs w:val="20"/>
        </w:rPr>
        <w:t>Cena (C) - waga 60 pkt.</w:t>
      </w:r>
    </w:p>
    <w:p w:rsidR="00715FF1" w:rsidRPr="00715FF1" w:rsidRDefault="00715FF1" w:rsidP="00715FF1">
      <w:pPr>
        <w:pStyle w:val="Akapitzlist"/>
        <w:ind w:left="1140"/>
        <w:jc w:val="both"/>
        <w:rPr>
          <w:rFonts w:ascii="Segoe UI" w:hAnsi="Segoe UI" w:cs="Segoe UI"/>
          <w:b/>
          <w:sz w:val="20"/>
          <w:szCs w:val="20"/>
        </w:rPr>
      </w:pPr>
    </w:p>
    <w:p w:rsidR="00715FF1" w:rsidRPr="00715FF1" w:rsidRDefault="00715FF1" w:rsidP="00715FF1">
      <w:pPr>
        <w:ind w:left="1276"/>
        <w:jc w:val="both"/>
        <w:rPr>
          <w:rFonts w:ascii="Segoe UI" w:hAnsi="Segoe UI" w:cs="Segoe UI"/>
          <w:sz w:val="20"/>
          <w:szCs w:val="20"/>
        </w:rPr>
      </w:pPr>
      <w:r w:rsidRPr="00715FF1">
        <w:rPr>
          <w:rFonts w:ascii="Segoe UI" w:hAnsi="Segoe UI" w:cs="Segoe UI"/>
          <w:sz w:val="20"/>
          <w:szCs w:val="20"/>
        </w:rPr>
        <w:t>Kryterium „cena” będzie rozpatrywane na podstawie ceny całkowitej brutto podanej przez Wykonawcę w Formularzu oferty.</w:t>
      </w:r>
    </w:p>
    <w:p w:rsidR="00715FF1" w:rsidRPr="00715FF1" w:rsidRDefault="00715FF1" w:rsidP="00715FF1">
      <w:pPr>
        <w:ind w:left="1560" w:hanging="283"/>
        <w:jc w:val="both"/>
        <w:rPr>
          <w:rFonts w:ascii="Segoe UI" w:hAnsi="Segoe UI" w:cs="Segoe UI"/>
          <w:b/>
          <w:sz w:val="20"/>
          <w:szCs w:val="20"/>
        </w:rPr>
      </w:pPr>
      <w:r w:rsidRPr="00715FF1">
        <w:rPr>
          <w:rFonts w:ascii="Segoe UI" w:hAnsi="Segoe UI" w:cs="Segoe UI"/>
          <w:b/>
          <w:sz w:val="20"/>
          <w:szCs w:val="20"/>
        </w:rPr>
        <w:t>Sposób przyznania punktów w kryterium „cena”:</w:t>
      </w:r>
    </w:p>
    <w:p w:rsidR="00715FF1" w:rsidRPr="005313B3" w:rsidRDefault="00715FF1" w:rsidP="00715FF1">
      <w:pPr>
        <w:tabs>
          <w:tab w:val="left" w:pos="4005"/>
        </w:tabs>
        <w:ind w:left="1560" w:hanging="283"/>
        <w:jc w:val="both"/>
        <w:rPr>
          <w:b/>
        </w:rPr>
      </w:pPr>
      <w:r w:rsidRPr="00715FF1">
        <w:rPr>
          <w:rFonts w:ascii="Segoe UI" w:hAnsi="Segoe UI" w:cs="Segoe UI"/>
          <w:b/>
          <w:sz w:val="20"/>
          <w:szCs w:val="20"/>
        </w:rPr>
        <w:tab/>
      </w:r>
      <w:r>
        <w:rPr>
          <w:b/>
        </w:rPr>
        <w:tab/>
      </w:r>
    </w:p>
    <w:p w:rsidR="00715FF1" w:rsidRPr="00715FF1" w:rsidRDefault="00715FF1" w:rsidP="00715FF1">
      <w:pPr>
        <w:ind w:left="567" w:hanging="283"/>
        <w:jc w:val="both"/>
        <w:rPr>
          <w:rFonts w:ascii="Segoe UI" w:hAnsi="Segoe UI" w:cs="Segoe UI"/>
          <w:sz w:val="20"/>
          <w:szCs w:val="20"/>
        </w:rPr>
      </w:pPr>
      <w:r w:rsidRPr="005313B3">
        <w:t xml:space="preserve">               </w:t>
      </w:r>
      <w:r>
        <w:tab/>
      </w:r>
      <w:r>
        <w:tab/>
      </w:r>
      <w:r>
        <w:tab/>
      </w:r>
      <w:r>
        <w:tab/>
      </w:r>
      <w:r>
        <w:tab/>
      </w:r>
      <w:r>
        <w:tab/>
      </w:r>
      <w:r>
        <w:tab/>
      </w:r>
      <w:r>
        <w:tab/>
      </w:r>
      <w:r>
        <w:tab/>
      </w:r>
      <w:r>
        <w:tab/>
      </w:r>
      <w:r>
        <w:tab/>
      </w:r>
      <w:r>
        <w:tab/>
      </w:r>
      <w:r>
        <w:tab/>
      </w:r>
      <w:r>
        <w:tab/>
      </w:r>
      <w:r>
        <w:tab/>
      </w:r>
      <w:r>
        <w:tab/>
      </w:r>
      <w: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t>Cena oferty minimalnej</w:t>
      </w:r>
    </w:p>
    <w:p w:rsidR="00715FF1" w:rsidRPr="00715FF1" w:rsidRDefault="00715FF1" w:rsidP="00715FF1">
      <w:pPr>
        <w:ind w:left="1137" w:firstLine="3"/>
        <w:jc w:val="both"/>
        <w:rPr>
          <w:rFonts w:ascii="Segoe UI" w:hAnsi="Segoe UI" w:cs="Segoe UI"/>
          <w:sz w:val="20"/>
          <w:szCs w:val="20"/>
        </w:rPr>
      </w:pPr>
      <w:r w:rsidRPr="00715FF1">
        <w:rPr>
          <w:rFonts w:ascii="Segoe UI" w:hAnsi="Segoe UI" w:cs="Segoe UI"/>
          <w:sz w:val="20"/>
          <w:szCs w:val="20"/>
        </w:rPr>
        <w:t>C  =  -----------------------------------------------    x 60</w:t>
      </w:r>
    </w:p>
    <w:p w:rsidR="00715FF1" w:rsidRDefault="00715FF1" w:rsidP="00715FF1">
      <w:pPr>
        <w:ind w:left="567" w:hanging="283"/>
        <w:jc w:val="both"/>
        <w:rPr>
          <w:rFonts w:ascii="Segoe UI" w:hAnsi="Segoe UI" w:cs="Segoe UI"/>
          <w:sz w:val="20"/>
          <w:szCs w:val="20"/>
        </w:rPr>
      </w:pPr>
      <w:r w:rsidRPr="00715FF1">
        <w:rPr>
          <w:rFonts w:ascii="Segoe UI" w:hAnsi="Segoe UI" w:cs="Segoe UI"/>
          <w:sz w:val="20"/>
          <w:szCs w:val="20"/>
        </w:rPr>
        <w:tab/>
      </w:r>
      <w:r w:rsidRPr="00715FF1">
        <w:rPr>
          <w:rFonts w:ascii="Segoe UI" w:hAnsi="Segoe UI" w:cs="Segoe UI"/>
          <w:sz w:val="20"/>
          <w:szCs w:val="20"/>
        </w:rPr>
        <w:tab/>
        <w:t xml:space="preserve">        </w:t>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r>
      <w:r w:rsidRPr="00715FF1">
        <w:rPr>
          <w:rFonts w:ascii="Segoe UI" w:hAnsi="Segoe UI" w:cs="Segoe UI"/>
          <w:sz w:val="20"/>
          <w:szCs w:val="20"/>
        </w:rPr>
        <w:tab/>
        <w:t>Cena oferty badanej</w:t>
      </w:r>
    </w:p>
    <w:p w:rsidR="00715FF1" w:rsidRPr="00715FF1" w:rsidRDefault="00715FF1" w:rsidP="00715FF1">
      <w:pPr>
        <w:ind w:left="567" w:hanging="283"/>
        <w:jc w:val="both"/>
        <w:rPr>
          <w:rFonts w:ascii="Segoe UI" w:hAnsi="Segoe UI" w:cs="Segoe UI"/>
          <w:sz w:val="20"/>
          <w:szCs w:val="20"/>
        </w:rPr>
      </w:pPr>
    </w:p>
    <w:p w:rsidR="00715FF1" w:rsidRPr="003B4F21" w:rsidRDefault="00715FF1" w:rsidP="003B4F21">
      <w:pPr>
        <w:ind w:left="567" w:hanging="283"/>
        <w:jc w:val="both"/>
        <w:rPr>
          <w:rFonts w:ascii="Segoe UI" w:hAnsi="Segoe UI" w:cs="Segoe UI"/>
          <w:b/>
          <w:sz w:val="20"/>
          <w:szCs w:val="20"/>
        </w:rPr>
      </w:pPr>
      <w:r w:rsidRPr="003B4F21">
        <w:rPr>
          <w:rFonts w:ascii="Segoe UI" w:hAnsi="Segoe UI" w:cs="Segoe UI"/>
          <w:b/>
          <w:sz w:val="20"/>
          <w:szCs w:val="20"/>
        </w:rPr>
        <w:t>Maksymalna ilość punktów według kryterium „cena” to 60 punktów.</w:t>
      </w:r>
    </w:p>
    <w:p w:rsidR="00715FF1" w:rsidRPr="003B4F21" w:rsidRDefault="00715FF1" w:rsidP="003B4F21">
      <w:pPr>
        <w:ind w:left="567" w:hanging="283"/>
        <w:jc w:val="both"/>
        <w:rPr>
          <w:rFonts w:ascii="Segoe UI" w:hAnsi="Segoe UI" w:cs="Segoe UI"/>
          <w:sz w:val="20"/>
          <w:szCs w:val="20"/>
        </w:rPr>
      </w:pPr>
      <w:r w:rsidRPr="003B4F21">
        <w:rPr>
          <w:rFonts w:ascii="Segoe UI" w:hAnsi="Segoe UI" w:cs="Segoe UI"/>
          <w:sz w:val="20"/>
          <w:szCs w:val="20"/>
        </w:rPr>
        <w:t>Wynik działania zostanie zaokrąglony do dwóch miejsc po przecinku.</w:t>
      </w:r>
    </w:p>
    <w:p w:rsidR="00715FF1" w:rsidRPr="003B4F21" w:rsidRDefault="00715FF1" w:rsidP="003B4F21">
      <w:pPr>
        <w:ind w:left="567" w:hanging="283"/>
        <w:jc w:val="both"/>
        <w:rPr>
          <w:rFonts w:ascii="Segoe UI" w:hAnsi="Segoe UI" w:cs="Segoe UI"/>
          <w:sz w:val="20"/>
          <w:szCs w:val="20"/>
        </w:rPr>
      </w:pPr>
    </w:p>
    <w:p w:rsidR="00715FF1" w:rsidRPr="003B4F21" w:rsidRDefault="00715FF1" w:rsidP="00A45870">
      <w:pPr>
        <w:pStyle w:val="Akapitzlist"/>
        <w:numPr>
          <w:ilvl w:val="0"/>
          <w:numId w:val="57"/>
        </w:numPr>
        <w:jc w:val="both"/>
        <w:rPr>
          <w:rFonts w:ascii="Segoe UI" w:hAnsi="Segoe UI" w:cs="Segoe UI"/>
          <w:b/>
          <w:sz w:val="20"/>
          <w:szCs w:val="20"/>
        </w:rPr>
      </w:pPr>
      <w:r w:rsidRPr="003B4F21">
        <w:rPr>
          <w:rFonts w:ascii="Segoe UI" w:hAnsi="Segoe UI" w:cs="Segoe UI"/>
          <w:b/>
          <w:sz w:val="20"/>
          <w:szCs w:val="20"/>
        </w:rPr>
        <w:t>Samodzielna realizacja kluczowych elementów zamówienia (Cr ) - maksymalnie 20 pkt</w:t>
      </w:r>
    </w:p>
    <w:p w:rsidR="00715FF1" w:rsidRPr="003B4F21" w:rsidRDefault="00715FF1" w:rsidP="003B4F21">
      <w:pPr>
        <w:pStyle w:val="Akapitzlist"/>
        <w:ind w:left="1140"/>
        <w:jc w:val="both"/>
        <w:rPr>
          <w:rFonts w:ascii="Segoe UI" w:hAnsi="Segoe UI" w:cs="Segoe UI"/>
          <w:b/>
          <w:sz w:val="20"/>
          <w:szCs w:val="20"/>
        </w:rPr>
      </w:pPr>
    </w:p>
    <w:p w:rsidR="00715FF1" w:rsidRPr="003B4F21" w:rsidRDefault="00715FF1" w:rsidP="003B4F21">
      <w:pPr>
        <w:ind w:left="1134"/>
        <w:jc w:val="both"/>
        <w:rPr>
          <w:rFonts w:ascii="Segoe UI" w:hAnsi="Segoe UI" w:cs="Segoe UI"/>
          <w:sz w:val="20"/>
          <w:szCs w:val="20"/>
        </w:rPr>
      </w:pPr>
      <w:r w:rsidRPr="003B4F21">
        <w:rPr>
          <w:rFonts w:ascii="Segoe UI" w:hAnsi="Segoe UI" w:cs="Segoe UI"/>
          <w:sz w:val="20"/>
          <w:szCs w:val="20"/>
        </w:rPr>
        <w:t xml:space="preserve">W powyższym kryterium oceniane będzie deklarowane samodzielne wykonanie usługi (bez udziału podwykonawców) w zakresie systematycznego oczyszczania dróg publicznych, tj. sprzątania ręcznego i mechanicznego oraz  transportu odpadów powstałych przy realizacji usługi. Wykonawca, który zadeklaruje samodzielna realizację zadania otrzyma 20 punktów. Wykonawca, który nie zadeklaruje takiego zobowiązania otrzyma 0 punktów. Nie jest kluczowym zadaniem utylizacja odpadów  oraz inne pomocnicze przy realizacji usługi zadania.  </w:t>
      </w:r>
    </w:p>
    <w:p w:rsidR="00715FF1" w:rsidRPr="003B4F21" w:rsidRDefault="00715FF1" w:rsidP="003B4F21">
      <w:pPr>
        <w:ind w:left="1134"/>
        <w:jc w:val="both"/>
        <w:rPr>
          <w:rFonts w:ascii="Segoe UI" w:hAnsi="Segoe UI" w:cs="Segoe UI"/>
          <w:sz w:val="20"/>
          <w:szCs w:val="20"/>
        </w:rPr>
      </w:pPr>
    </w:p>
    <w:p w:rsidR="00715FF1" w:rsidRPr="003B4F21" w:rsidRDefault="00715FF1" w:rsidP="00A45870">
      <w:pPr>
        <w:pStyle w:val="Akapitzlist"/>
        <w:numPr>
          <w:ilvl w:val="0"/>
          <w:numId w:val="57"/>
        </w:numPr>
        <w:jc w:val="both"/>
        <w:rPr>
          <w:rFonts w:ascii="Segoe UI" w:hAnsi="Segoe UI" w:cs="Segoe UI"/>
          <w:b/>
          <w:sz w:val="20"/>
          <w:szCs w:val="20"/>
        </w:rPr>
      </w:pPr>
      <w:r w:rsidRPr="003B4F21">
        <w:rPr>
          <w:rFonts w:ascii="Segoe UI" w:hAnsi="Segoe UI" w:cs="Segoe UI"/>
          <w:b/>
          <w:sz w:val="20"/>
          <w:szCs w:val="20"/>
        </w:rPr>
        <w:t>Aspekt środowiskowy (Cs ) - maksymalnie 20 pkt</w:t>
      </w:r>
    </w:p>
    <w:p w:rsidR="00715FF1" w:rsidRPr="003B4F21" w:rsidRDefault="00715FF1" w:rsidP="003B4F21">
      <w:pPr>
        <w:pStyle w:val="Akapitzlist"/>
        <w:ind w:left="1140"/>
        <w:jc w:val="both"/>
        <w:rPr>
          <w:rFonts w:ascii="Segoe UI" w:hAnsi="Segoe UI" w:cs="Segoe UI"/>
          <w:b/>
          <w:color w:val="00B050"/>
          <w:sz w:val="20"/>
          <w:szCs w:val="20"/>
        </w:rPr>
      </w:pPr>
    </w:p>
    <w:p w:rsidR="00715FF1" w:rsidRPr="003B4F21" w:rsidRDefault="00715FF1" w:rsidP="003B4F21">
      <w:pPr>
        <w:ind w:left="1134"/>
        <w:jc w:val="both"/>
        <w:rPr>
          <w:rFonts w:ascii="Segoe UI" w:hAnsi="Segoe UI" w:cs="Segoe UI"/>
          <w:sz w:val="20"/>
          <w:szCs w:val="20"/>
        </w:rPr>
      </w:pPr>
      <w:r w:rsidRPr="003B4F21">
        <w:rPr>
          <w:rFonts w:ascii="Segoe UI" w:hAnsi="Segoe UI" w:cs="Segoe UI"/>
          <w:sz w:val="20"/>
          <w:szCs w:val="20"/>
        </w:rPr>
        <w:t xml:space="preserve">W powyższym kryterium oceniana będzie norma emisji spalin zaoferowanego do realizacji usługi oczyszczania dróg publicznych sprzętu mechanicznego w ilości 10 szt. tj. zamiatarki, samochody osobowe i  dostawcze lub sprzęt wielofunkcyjny. </w:t>
      </w:r>
    </w:p>
    <w:p w:rsidR="00715FF1" w:rsidRPr="003B4F21" w:rsidRDefault="00715FF1" w:rsidP="003B4F21">
      <w:pPr>
        <w:ind w:left="1134"/>
        <w:jc w:val="both"/>
        <w:rPr>
          <w:rFonts w:ascii="Segoe UI" w:hAnsi="Segoe UI" w:cs="Segoe UI"/>
          <w:sz w:val="20"/>
          <w:szCs w:val="20"/>
        </w:rPr>
      </w:pPr>
      <w:r w:rsidRPr="003B4F21">
        <w:rPr>
          <w:rFonts w:ascii="Segoe UI" w:hAnsi="Segoe UI" w:cs="Segoe UI"/>
          <w:sz w:val="20"/>
          <w:szCs w:val="20"/>
        </w:rPr>
        <w:t>Wykonawca za każdą zadeklarowaną jednostkę sprzętową o napędzie elektrycznym otrzyma 2 punkty. Wykonawca, który zaoferuje użycie przy realizacji zadania sprzętu innego niż elektryczny, spełniającego normę emisji spalin minimum „EURO 4”, otrzyma 1 punkt za każdą jednostkę sprzętową spełniającą ten wymóg. Wykonawca, który nie zadeklaruje sprzętu spełniającego w/w wymogi otrzyma 0 punktów. Wykonawca, który zadeklaruje większą ilość sprzętu spełniającego w/w wymogi nie otrzyma większej ilości punktów niż 20 dla jednostek o napędzie elektrycznym i 10 dla jednostek spełniających normę: EURO 4”.</w:t>
      </w:r>
    </w:p>
    <w:p w:rsidR="00715FF1" w:rsidRPr="003B4F21" w:rsidRDefault="00715FF1" w:rsidP="003B4F21">
      <w:pPr>
        <w:ind w:left="1134"/>
        <w:jc w:val="both"/>
        <w:rPr>
          <w:rFonts w:ascii="Segoe UI" w:hAnsi="Segoe UI" w:cs="Segoe UI"/>
          <w:sz w:val="20"/>
          <w:szCs w:val="20"/>
        </w:rPr>
      </w:pPr>
    </w:p>
    <w:p w:rsidR="00715FF1" w:rsidRPr="003B4F21" w:rsidRDefault="00715FF1" w:rsidP="003B4F21">
      <w:pPr>
        <w:ind w:left="1134"/>
        <w:jc w:val="both"/>
        <w:rPr>
          <w:rFonts w:ascii="Segoe UI" w:hAnsi="Segoe UI" w:cs="Segoe UI"/>
          <w:sz w:val="20"/>
          <w:szCs w:val="20"/>
        </w:rPr>
      </w:pPr>
      <w:r w:rsidRPr="003B4F21">
        <w:rPr>
          <w:rFonts w:ascii="Segoe UI" w:hAnsi="Segoe UI" w:cs="Segoe UI"/>
          <w:sz w:val="20"/>
          <w:szCs w:val="20"/>
        </w:rPr>
        <w:t>Cs = il</w:t>
      </w:r>
      <w:r w:rsidR="004A1E2E">
        <w:rPr>
          <w:rFonts w:ascii="Segoe UI" w:hAnsi="Segoe UI" w:cs="Segoe UI"/>
          <w:sz w:val="20"/>
          <w:szCs w:val="20"/>
        </w:rPr>
        <w:t>ość</w:t>
      </w:r>
      <w:r w:rsidRPr="003B4F21">
        <w:rPr>
          <w:rFonts w:ascii="Segoe UI" w:hAnsi="Segoe UI" w:cs="Segoe UI"/>
          <w:sz w:val="20"/>
          <w:szCs w:val="20"/>
        </w:rPr>
        <w:t xml:space="preserve"> </w:t>
      </w:r>
      <w:r w:rsidR="004A1E2E">
        <w:rPr>
          <w:rFonts w:ascii="Segoe UI" w:hAnsi="Segoe UI" w:cs="Segoe UI"/>
          <w:sz w:val="20"/>
          <w:szCs w:val="20"/>
        </w:rPr>
        <w:t>j</w:t>
      </w:r>
      <w:r w:rsidRPr="003B4F21">
        <w:rPr>
          <w:rFonts w:ascii="Segoe UI" w:hAnsi="Segoe UI" w:cs="Segoe UI"/>
          <w:sz w:val="20"/>
          <w:szCs w:val="20"/>
        </w:rPr>
        <w:t>ednostek o napędzie elektrycznym x 2 + il</w:t>
      </w:r>
      <w:r w:rsidR="004A1E2E">
        <w:rPr>
          <w:rFonts w:ascii="Segoe UI" w:hAnsi="Segoe UI" w:cs="Segoe UI"/>
          <w:sz w:val="20"/>
          <w:szCs w:val="20"/>
        </w:rPr>
        <w:t>ość</w:t>
      </w:r>
      <w:r w:rsidRPr="003B4F21">
        <w:rPr>
          <w:rFonts w:ascii="Segoe UI" w:hAnsi="Segoe UI" w:cs="Segoe UI"/>
          <w:sz w:val="20"/>
          <w:szCs w:val="20"/>
        </w:rPr>
        <w:t xml:space="preserve"> </w:t>
      </w:r>
      <w:r w:rsidR="004A1E2E">
        <w:rPr>
          <w:rFonts w:ascii="Segoe UI" w:hAnsi="Segoe UI" w:cs="Segoe UI"/>
          <w:sz w:val="20"/>
          <w:szCs w:val="20"/>
        </w:rPr>
        <w:t>j</w:t>
      </w:r>
      <w:r w:rsidRPr="003B4F21">
        <w:rPr>
          <w:rFonts w:ascii="Segoe UI" w:hAnsi="Segoe UI" w:cs="Segoe UI"/>
          <w:sz w:val="20"/>
          <w:szCs w:val="20"/>
        </w:rPr>
        <w:t>ednostek spełniających normę emisji spalin minimum EURO 4 = ilość punktów</w:t>
      </w:r>
    </w:p>
    <w:p w:rsidR="00715FF1" w:rsidRDefault="00715FF1" w:rsidP="003B4F21">
      <w:pPr>
        <w:jc w:val="both"/>
        <w:rPr>
          <w:rFonts w:ascii="Segoe UI" w:hAnsi="Segoe UI" w:cs="Segoe UI"/>
          <w:sz w:val="20"/>
          <w:szCs w:val="20"/>
        </w:rPr>
      </w:pPr>
    </w:p>
    <w:p w:rsidR="002C69B1" w:rsidRPr="002C69B1" w:rsidRDefault="002C69B1" w:rsidP="002C69B1">
      <w:pPr>
        <w:ind w:left="1026"/>
        <w:jc w:val="both"/>
        <w:rPr>
          <w:rFonts w:ascii="Segoe UI" w:hAnsi="Segoe UI" w:cs="Segoe UI"/>
          <w:b/>
          <w:i/>
          <w:sz w:val="20"/>
          <w:szCs w:val="20"/>
          <w:u w:val="single"/>
        </w:rPr>
      </w:pPr>
      <w:r w:rsidRPr="002C69B1">
        <w:rPr>
          <w:rFonts w:ascii="Segoe UI" w:hAnsi="Segoe UI" w:cs="Segoe UI"/>
          <w:b/>
          <w:i/>
          <w:sz w:val="20"/>
          <w:szCs w:val="20"/>
          <w:u w:val="single"/>
        </w:rPr>
        <w:t>Uwaga:</w:t>
      </w:r>
    </w:p>
    <w:p w:rsidR="002C69B1" w:rsidRPr="002C69B1" w:rsidRDefault="002C69B1" w:rsidP="002C69B1">
      <w:pPr>
        <w:ind w:left="1026"/>
        <w:jc w:val="both"/>
        <w:rPr>
          <w:rFonts w:ascii="Segoe UI" w:hAnsi="Segoe UI" w:cs="Segoe UI"/>
          <w:b/>
          <w:sz w:val="20"/>
          <w:szCs w:val="20"/>
        </w:rPr>
      </w:pPr>
      <w:r w:rsidRPr="002C69B1">
        <w:rPr>
          <w:rFonts w:ascii="Segoe UI" w:hAnsi="Segoe UI" w:cs="Segoe UI"/>
          <w:b/>
          <w:sz w:val="20"/>
          <w:szCs w:val="20"/>
        </w:rPr>
        <w:t xml:space="preserve">Wykonawca zamieści informację o przyjęciu na siebie zobowiązania umownego do samodzielnej realizacji kluczowych części zamówienia w Formularzu Nr 1 – „Oferta”. </w:t>
      </w:r>
    </w:p>
    <w:p w:rsidR="002C69B1" w:rsidRDefault="002C69B1" w:rsidP="002C69B1">
      <w:pPr>
        <w:ind w:left="1026"/>
        <w:jc w:val="both"/>
        <w:rPr>
          <w:rFonts w:ascii="Segoe UI" w:hAnsi="Segoe UI" w:cs="Segoe UI"/>
          <w:sz w:val="20"/>
          <w:szCs w:val="20"/>
        </w:rPr>
      </w:pPr>
      <w:r w:rsidRPr="002C69B1">
        <w:rPr>
          <w:rFonts w:ascii="Segoe UI" w:hAnsi="Segoe UI" w:cs="Segoe UI"/>
          <w:b/>
          <w:sz w:val="20"/>
          <w:szCs w:val="20"/>
        </w:rPr>
        <w:t xml:space="preserve">Brak wskazania w Ofercie przyjęcia  przez Wykonawcę zobowiązania, o którym mowa </w:t>
      </w:r>
      <w:r w:rsidRPr="002C69B1">
        <w:rPr>
          <w:rFonts w:ascii="Segoe UI" w:hAnsi="Segoe UI" w:cs="Segoe UI"/>
          <w:b/>
          <w:sz w:val="20"/>
          <w:szCs w:val="20"/>
        </w:rPr>
        <w:br/>
        <w:t xml:space="preserve">w zadaniu poprzednim będzie uznawane jako nieprzyjęcie takiego zobowiązania, </w:t>
      </w:r>
      <w:r>
        <w:rPr>
          <w:rFonts w:ascii="Segoe UI" w:hAnsi="Segoe UI" w:cs="Segoe UI"/>
          <w:b/>
          <w:sz w:val="20"/>
          <w:szCs w:val="20"/>
        </w:rPr>
        <w:br/>
      </w:r>
      <w:r w:rsidRPr="002C69B1">
        <w:rPr>
          <w:rFonts w:ascii="Segoe UI" w:hAnsi="Segoe UI" w:cs="Segoe UI"/>
          <w:b/>
          <w:sz w:val="20"/>
          <w:szCs w:val="20"/>
        </w:rPr>
        <w:t xml:space="preserve">a Oferta Wykonawcy uzyska 0 pkt w ramach niniejszego kryterium oceny ofert. Oferta Wykonawcy, który zaciągnie takie zobowiązanie otrzyma </w:t>
      </w:r>
      <w:r>
        <w:rPr>
          <w:rFonts w:ascii="Segoe UI" w:hAnsi="Segoe UI" w:cs="Segoe UI"/>
          <w:b/>
          <w:sz w:val="20"/>
          <w:szCs w:val="20"/>
        </w:rPr>
        <w:t>20 pkt.</w:t>
      </w:r>
    </w:p>
    <w:p w:rsidR="002C69B1" w:rsidRPr="003B4F21" w:rsidRDefault="002C69B1" w:rsidP="003B4F21">
      <w:pPr>
        <w:jc w:val="both"/>
        <w:rPr>
          <w:rFonts w:ascii="Segoe UI" w:hAnsi="Segoe UI" w:cs="Segoe UI"/>
          <w:sz w:val="20"/>
          <w:szCs w:val="20"/>
        </w:rPr>
      </w:pPr>
    </w:p>
    <w:p w:rsidR="00715FF1" w:rsidRPr="003B4F21" w:rsidRDefault="00715FF1" w:rsidP="00A45870">
      <w:pPr>
        <w:pStyle w:val="Akapitzlist"/>
        <w:numPr>
          <w:ilvl w:val="0"/>
          <w:numId w:val="57"/>
        </w:numPr>
        <w:jc w:val="both"/>
        <w:rPr>
          <w:rFonts w:ascii="Segoe UI" w:hAnsi="Segoe UI" w:cs="Segoe UI"/>
          <w:b/>
          <w:sz w:val="20"/>
          <w:szCs w:val="20"/>
        </w:rPr>
      </w:pPr>
      <w:r w:rsidRPr="003B4F21">
        <w:rPr>
          <w:rFonts w:ascii="Segoe UI" w:hAnsi="Segoe UI" w:cs="Segoe UI"/>
          <w:b/>
          <w:sz w:val="20"/>
          <w:szCs w:val="20"/>
        </w:rPr>
        <w:t>Za najkorzystniejszą uznana zostanie oferta, która uzyska najwyższą liczbę punktów (</w:t>
      </w:r>
      <w:proofErr w:type="spellStart"/>
      <w:r w:rsidRPr="003B4F21">
        <w:rPr>
          <w:rFonts w:ascii="Segoe UI" w:hAnsi="Segoe UI" w:cs="Segoe UI"/>
          <w:b/>
          <w:sz w:val="20"/>
          <w:szCs w:val="20"/>
        </w:rPr>
        <w:t>Sp</w:t>
      </w:r>
      <w:proofErr w:type="spellEnd"/>
      <w:r w:rsidRPr="003B4F21">
        <w:rPr>
          <w:rFonts w:ascii="Segoe UI" w:hAnsi="Segoe UI" w:cs="Segoe UI"/>
          <w:b/>
          <w:sz w:val="20"/>
          <w:szCs w:val="20"/>
        </w:rPr>
        <w:t>), będącą sumą punktów przyznanych w poszczególnych kryteriach i obliczonych wg poniższego wzoru:</w:t>
      </w:r>
    </w:p>
    <w:p w:rsidR="00715FF1" w:rsidRPr="003B4F21" w:rsidRDefault="00715FF1" w:rsidP="003B4F21">
      <w:pPr>
        <w:pStyle w:val="Akapitzlist"/>
        <w:ind w:left="1140"/>
        <w:jc w:val="center"/>
        <w:rPr>
          <w:rFonts w:ascii="Segoe UI" w:hAnsi="Segoe UI" w:cs="Segoe UI"/>
          <w:b/>
          <w:sz w:val="20"/>
          <w:szCs w:val="20"/>
        </w:rPr>
      </w:pPr>
      <w:bookmarkStart w:id="1" w:name="_GoBack"/>
      <w:bookmarkEnd w:id="1"/>
      <w:proofErr w:type="spellStart"/>
      <w:r w:rsidRPr="003B4F21">
        <w:rPr>
          <w:rFonts w:ascii="Segoe UI" w:hAnsi="Segoe UI" w:cs="Segoe UI"/>
          <w:b/>
          <w:sz w:val="20"/>
          <w:szCs w:val="20"/>
        </w:rPr>
        <w:t>Sp</w:t>
      </w:r>
      <w:proofErr w:type="spellEnd"/>
      <w:r w:rsidRPr="003B4F21">
        <w:rPr>
          <w:rFonts w:ascii="Segoe UI" w:hAnsi="Segoe UI" w:cs="Segoe UI"/>
          <w:b/>
          <w:sz w:val="20"/>
          <w:szCs w:val="20"/>
        </w:rPr>
        <w:t xml:space="preserve"> = C + Cr + Cs</w:t>
      </w:r>
    </w:p>
    <w:p w:rsidR="003B4F21" w:rsidRPr="003B4F21" w:rsidRDefault="003B4F21" w:rsidP="003B4F21">
      <w:pPr>
        <w:pStyle w:val="Akapitzlist"/>
        <w:ind w:left="1140"/>
        <w:rPr>
          <w:rFonts w:ascii="Segoe UI" w:hAnsi="Segoe UI" w:cs="Segoe UI"/>
          <w:b/>
          <w:sz w:val="20"/>
          <w:szCs w:val="20"/>
        </w:rPr>
      </w:pPr>
      <w:r w:rsidRPr="003B4F21">
        <w:rPr>
          <w:rFonts w:ascii="Segoe UI" w:hAnsi="Segoe UI" w:cs="Segoe UI"/>
          <w:b/>
          <w:sz w:val="20"/>
          <w:szCs w:val="20"/>
        </w:rPr>
        <w:t>Gdzie:</w:t>
      </w:r>
    </w:p>
    <w:p w:rsidR="003B4F21" w:rsidRPr="003B4F21" w:rsidRDefault="003B4F21" w:rsidP="003B4F21">
      <w:pPr>
        <w:pStyle w:val="Akapitzlist"/>
        <w:ind w:left="1140"/>
        <w:rPr>
          <w:rFonts w:ascii="Segoe UI" w:hAnsi="Segoe UI" w:cs="Segoe UI"/>
          <w:sz w:val="20"/>
          <w:szCs w:val="20"/>
        </w:rPr>
      </w:pPr>
      <w:proofErr w:type="spellStart"/>
      <w:r w:rsidRPr="003B4F21">
        <w:rPr>
          <w:rFonts w:ascii="Segoe UI" w:hAnsi="Segoe UI" w:cs="Segoe UI"/>
          <w:b/>
          <w:sz w:val="20"/>
          <w:szCs w:val="20"/>
        </w:rPr>
        <w:t>Sp</w:t>
      </w:r>
      <w:proofErr w:type="spellEnd"/>
      <w:r w:rsidRPr="003B4F21">
        <w:rPr>
          <w:rFonts w:ascii="Segoe UI" w:hAnsi="Segoe UI" w:cs="Segoe UI"/>
          <w:b/>
          <w:sz w:val="20"/>
          <w:szCs w:val="20"/>
        </w:rPr>
        <w:t xml:space="preserve"> – </w:t>
      </w:r>
      <w:r w:rsidRPr="003B4F21">
        <w:rPr>
          <w:rFonts w:ascii="Segoe UI" w:hAnsi="Segoe UI" w:cs="Segoe UI"/>
          <w:b/>
          <w:sz w:val="20"/>
          <w:szCs w:val="20"/>
        </w:rPr>
        <w:tab/>
      </w:r>
      <w:r w:rsidRPr="003B4F21">
        <w:rPr>
          <w:rFonts w:ascii="Segoe UI" w:hAnsi="Segoe UI" w:cs="Segoe UI"/>
          <w:b/>
          <w:sz w:val="20"/>
          <w:szCs w:val="20"/>
        </w:rPr>
        <w:tab/>
      </w:r>
      <w:r w:rsidRPr="003B4F21">
        <w:rPr>
          <w:rFonts w:ascii="Segoe UI" w:hAnsi="Segoe UI" w:cs="Segoe UI"/>
          <w:sz w:val="20"/>
          <w:szCs w:val="20"/>
        </w:rPr>
        <w:t>suma punktów przyznana Wyk</w:t>
      </w:r>
      <w:r w:rsidR="00245F82">
        <w:rPr>
          <w:rFonts w:ascii="Segoe UI" w:hAnsi="Segoe UI" w:cs="Segoe UI"/>
          <w:sz w:val="20"/>
          <w:szCs w:val="20"/>
        </w:rPr>
        <w:t xml:space="preserve">onawcy w kryteriach: cena , samodzielna realizacja kluczowych elementów zamówienia oraz aspekt środowiskowy </w:t>
      </w:r>
    </w:p>
    <w:p w:rsidR="003B4F21" w:rsidRPr="003B4F21" w:rsidRDefault="003B4F21" w:rsidP="003B4F21">
      <w:pPr>
        <w:pStyle w:val="Akapitzlist"/>
        <w:ind w:left="1140"/>
        <w:rPr>
          <w:rFonts w:ascii="Segoe UI" w:hAnsi="Segoe UI" w:cs="Segoe UI"/>
          <w:sz w:val="20"/>
          <w:szCs w:val="20"/>
        </w:rPr>
      </w:pPr>
      <w:r w:rsidRPr="003B4F21">
        <w:rPr>
          <w:rFonts w:ascii="Segoe UI" w:hAnsi="Segoe UI" w:cs="Segoe UI"/>
          <w:b/>
          <w:sz w:val="20"/>
          <w:szCs w:val="20"/>
        </w:rPr>
        <w:t>C –</w:t>
      </w:r>
      <w:r w:rsidRPr="003B4F21">
        <w:rPr>
          <w:rFonts w:ascii="Segoe UI" w:hAnsi="Segoe UI" w:cs="Segoe UI"/>
          <w:sz w:val="20"/>
          <w:szCs w:val="20"/>
        </w:rPr>
        <w:t xml:space="preserve"> </w:t>
      </w:r>
      <w:r w:rsidRPr="003B4F21">
        <w:rPr>
          <w:rFonts w:ascii="Segoe UI" w:hAnsi="Segoe UI" w:cs="Segoe UI"/>
          <w:sz w:val="20"/>
          <w:szCs w:val="20"/>
        </w:rPr>
        <w:tab/>
      </w:r>
      <w:r w:rsidRPr="003B4F21">
        <w:rPr>
          <w:rFonts w:ascii="Segoe UI" w:hAnsi="Segoe UI" w:cs="Segoe UI"/>
          <w:sz w:val="20"/>
          <w:szCs w:val="20"/>
        </w:rPr>
        <w:tab/>
      </w:r>
      <w:r w:rsidRPr="003B4F21">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3B4F21">
        <w:rPr>
          <w:rFonts w:ascii="Segoe UI" w:hAnsi="Segoe UI" w:cs="Segoe UI"/>
          <w:sz w:val="20"/>
          <w:szCs w:val="20"/>
        </w:rPr>
        <w:t>ilość punktów przyznanych w kryterium Cena;</w:t>
      </w:r>
    </w:p>
    <w:p w:rsidR="003B4F21" w:rsidRPr="003B4F21" w:rsidRDefault="003B4F21" w:rsidP="003B4F21">
      <w:pPr>
        <w:pStyle w:val="Akapitzlist"/>
        <w:ind w:left="1701" w:hanging="561"/>
        <w:jc w:val="both"/>
        <w:rPr>
          <w:rFonts w:ascii="Segoe UI" w:hAnsi="Segoe UI" w:cs="Segoe UI"/>
          <w:sz w:val="20"/>
          <w:szCs w:val="20"/>
        </w:rPr>
      </w:pPr>
      <w:r w:rsidRPr="003B4F21">
        <w:rPr>
          <w:rFonts w:ascii="Segoe UI" w:hAnsi="Segoe UI" w:cs="Segoe UI"/>
          <w:b/>
          <w:sz w:val="20"/>
          <w:szCs w:val="20"/>
        </w:rPr>
        <w:t>Cr –</w:t>
      </w:r>
      <w:r w:rsidRPr="003B4F21">
        <w:rPr>
          <w:rFonts w:ascii="Segoe UI" w:hAnsi="Segoe UI" w:cs="Segoe UI"/>
          <w:sz w:val="20"/>
          <w:szCs w:val="20"/>
        </w:rPr>
        <w:t xml:space="preserve"> </w:t>
      </w:r>
      <w:r w:rsidRPr="003B4F21">
        <w:rPr>
          <w:rFonts w:ascii="Segoe UI" w:hAnsi="Segoe UI" w:cs="Segoe UI"/>
          <w:sz w:val="20"/>
          <w:szCs w:val="20"/>
        </w:rPr>
        <w:tab/>
        <w:t>ilość punktów przyznanych w kryterium Samodzielna realizacja  kluczowych elementów zamówienia;</w:t>
      </w:r>
    </w:p>
    <w:p w:rsidR="003B4F21" w:rsidRPr="003B4F21" w:rsidRDefault="003B4F21" w:rsidP="003B4F21">
      <w:pPr>
        <w:pStyle w:val="Akapitzlist"/>
        <w:ind w:left="1701" w:hanging="561"/>
        <w:jc w:val="both"/>
        <w:rPr>
          <w:rFonts w:ascii="Segoe UI" w:hAnsi="Segoe UI" w:cs="Segoe UI"/>
          <w:sz w:val="20"/>
          <w:szCs w:val="20"/>
        </w:rPr>
      </w:pPr>
      <w:r w:rsidRPr="003B4F21">
        <w:rPr>
          <w:rFonts w:ascii="Segoe UI" w:hAnsi="Segoe UI" w:cs="Segoe UI"/>
          <w:b/>
          <w:sz w:val="20"/>
          <w:szCs w:val="20"/>
        </w:rPr>
        <w:t>Cs -</w:t>
      </w:r>
      <w:r w:rsidRPr="003B4F21">
        <w:rPr>
          <w:rFonts w:ascii="Segoe UI" w:hAnsi="Segoe UI" w:cs="Segoe UI"/>
          <w:sz w:val="20"/>
          <w:szCs w:val="20"/>
        </w:rPr>
        <w:t xml:space="preserve"> </w:t>
      </w:r>
      <w:r w:rsidRPr="003B4F21">
        <w:rPr>
          <w:rFonts w:ascii="Segoe UI" w:hAnsi="Segoe UI" w:cs="Segoe UI"/>
          <w:sz w:val="20"/>
          <w:szCs w:val="20"/>
        </w:rPr>
        <w:tab/>
        <w:t>aspekt środowiskowy</w:t>
      </w:r>
    </w:p>
    <w:p w:rsidR="00991739" w:rsidRPr="003B4F21" w:rsidRDefault="00991739" w:rsidP="003B4F21">
      <w:pPr>
        <w:jc w:val="both"/>
        <w:rPr>
          <w:rFonts w:ascii="Segoe UI" w:hAnsi="Segoe UI" w:cs="Segoe UI"/>
          <w:b/>
          <w:sz w:val="20"/>
          <w:szCs w:val="20"/>
        </w:rPr>
      </w:pPr>
    </w:p>
    <w:p w:rsidR="00991739" w:rsidRPr="003B4F21" w:rsidRDefault="00991739" w:rsidP="00A45870">
      <w:pPr>
        <w:pStyle w:val="Akapitzlist1"/>
        <w:numPr>
          <w:ilvl w:val="0"/>
          <w:numId w:val="56"/>
        </w:numPr>
        <w:autoSpaceDE w:val="0"/>
        <w:autoSpaceDN w:val="0"/>
        <w:adjustRightInd w:val="0"/>
        <w:spacing w:after="0" w:line="240" w:lineRule="auto"/>
        <w:ind w:right="-142"/>
        <w:jc w:val="both"/>
        <w:rPr>
          <w:rFonts w:ascii="Segoe UI" w:hAnsi="Segoe UI" w:cs="Segoe UI"/>
          <w:bCs/>
          <w:sz w:val="20"/>
          <w:szCs w:val="20"/>
        </w:rPr>
      </w:pPr>
      <w:r w:rsidRPr="003B4F21">
        <w:rPr>
          <w:rFonts w:ascii="Segoe UI" w:hAnsi="Segoe UI" w:cs="Segoe UI"/>
          <w:bCs/>
          <w:sz w:val="20"/>
          <w:szCs w:val="20"/>
        </w:rPr>
        <w:t xml:space="preserve">Zamawiający wybierze ofertę najkorzystniejszą na podstawie kryteriów oceny ofert określonych w specyfikacji istotnych warunków zamówienia. </w:t>
      </w:r>
    </w:p>
    <w:p w:rsidR="00991739" w:rsidRPr="003B4F21" w:rsidRDefault="00991739" w:rsidP="00A45870">
      <w:pPr>
        <w:pStyle w:val="Akapitzlist1"/>
        <w:numPr>
          <w:ilvl w:val="0"/>
          <w:numId w:val="56"/>
        </w:numPr>
        <w:autoSpaceDE w:val="0"/>
        <w:autoSpaceDN w:val="0"/>
        <w:adjustRightInd w:val="0"/>
        <w:spacing w:after="0" w:line="240" w:lineRule="auto"/>
        <w:ind w:right="-144"/>
        <w:jc w:val="both"/>
        <w:rPr>
          <w:rFonts w:ascii="Segoe UI" w:hAnsi="Segoe UI" w:cs="Segoe UI"/>
          <w:b/>
          <w:bCs/>
          <w:sz w:val="20"/>
          <w:szCs w:val="20"/>
        </w:rPr>
      </w:pPr>
      <w:r w:rsidRPr="003B4F21">
        <w:rPr>
          <w:rFonts w:ascii="Segoe UI" w:hAnsi="Segoe UI" w:cs="Segoe UI"/>
          <w:bCs/>
          <w:sz w:val="20"/>
          <w:szCs w:val="20"/>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samej cenie, Zamawiający wezwie Wykonawców, którzy </w:t>
      </w:r>
      <w:r w:rsidR="003B4F21" w:rsidRPr="003B4F21">
        <w:rPr>
          <w:rFonts w:ascii="Segoe UI" w:hAnsi="Segoe UI" w:cs="Segoe UI"/>
          <w:bCs/>
          <w:sz w:val="20"/>
          <w:szCs w:val="20"/>
        </w:rPr>
        <w:t xml:space="preserve">złożyli te oferty, do złożenia </w:t>
      </w:r>
      <w:r w:rsidRPr="003B4F21">
        <w:rPr>
          <w:rFonts w:ascii="Segoe UI" w:hAnsi="Segoe UI" w:cs="Segoe UI"/>
          <w:bCs/>
          <w:sz w:val="20"/>
          <w:szCs w:val="20"/>
        </w:rPr>
        <w:t xml:space="preserve">w wyznaczonym terminie ofert dodatkowych.  </w:t>
      </w:r>
    </w:p>
    <w:p w:rsidR="003B4F21" w:rsidRPr="003B4F21" w:rsidRDefault="003B4F21" w:rsidP="003B4F21">
      <w:pPr>
        <w:pStyle w:val="Akapitzlist1"/>
        <w:autoSpaceDE w:val="0"/>
        <w:autoSpaceDN w:val="0"/>
        <w:adjustRightInd w:val="0"/>
        <w:spacing w:after="0" w:line="240" w:lineRule="auto"/>
        <w:ind w:right="-144"/>
        <w:jc w:val="both"/>
        <w:rPr>
          <w:rFonts w:ascii="Segoe UI" w:hAnsi="Segoe UI" w:cs="Segoe UI"/>
          <w:b/>
          <w:bCs/>
          <w:color w:val="FF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CB2B53" w:rsidRDefault="002A7D09" w:rsidP="007F063D">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CB2B53">
              <w:rPr>
                <w:rFonts w:ascii="Segoe UI" w:hAnsi="Segoe UI" w:cs="Segoe UI"/>
                <w:color w:val="000000"/>
                <w:sz w:val="20"/>
                <w:szCs w:val="20"/>
              </w:rPr>
              <w:tab/>
            </w:r>
            <w:r w:rsidRPr="00CB2B53">
              <w:rPr>
                <w:rFonts w:ascii="Segoe UI" w:hAnsi="Segoe UI" w:cs="Segoe UI"/>
                <w:color w:val="000000"/>
                <w:sz w:val="20"/>
                <w:szCs w:val="20"/>
              </w:rPr>
              <w:tab/>
            </w:r>
            <w:r w:rsidRPr="00CB2B53">
              <w:rPr>
                <w:rFonts w:ascii="Segoe UI" w:hAnsi="Segoe UI" w:cs="Segoe UI"/>
                <w:b/>
                <w:color w:val="000000"/>
                <w:sz w:val="20"/>
                <w:szCs w:val="20"/>
              </w:rPr>
              <w:t>DZIAŁ X</w:t>
            </w:r>
            <w:r w:rsidR="00CD1DDF" w:rsidRPr="00CB2B53">
              <w:rPr>
                <w:rFonts w:ascii="Segoe UI" w:hAnsi="Segoe UI" w:cs="Segoe UI"/>
                <w:b/>
                <w:color w:val="000000"/>
                <w:sz w:val="20"/>
                <w:szCs w:val="20"/>
              </w:rPr>
              <w:t>VII</w:t>
            </w:r>
            <w:r w:rsidRPr="00CB2B53">
              <w:rPr>
                <w:rFonts w:ascii="Segoe UI" w:hAnsi="Segoe UI" w:cs="Segoe UI"/>
                <w:color w:val="000000"/>
                <w:sz w:val="20"/>
                <w:szCs w:val="20"/>
              </w:rPr>
              <w:t xml:space="preserve">    </w:t>
            </w:r>
            <w:r w:rsidRPr="00CB2B53">
              <w:rPr>
                <w:rFonts w:ascii="Segoe UI" w:hAnsi="Segoe UI" w:cs="Segoe UI"/>
                <w:b/>
                <w:color w:val="000000"/>
                <w:sz w:val="20"/>
                <w:szCs w:val="20"/>
              </w:rPr>
              <w:t xml:space="preserve"> </w:t>
            </w:r>
            <w:r w:rsidR="000D410E" w:rsidRPr="00CB2B53">
              <w:rPr>
                <w:rFonts w:ascii="Segoe UI" w:hAnsi="Segoe UI" w:cs="Segoe UI"/>
                <w:b/>
                <w:color w:val="000000"/>
                <w:sz w:val="20"/>
                <w:szCs w:val="20"/>
              </w:rPr>
              <w:t>Unieważnienie postępowania</w:t>
            </w:r>
          </w:p>
        </w:tc>
      </w:tr>
    </w:tbl>
    <w:p w:rsidR="00CB2B53" w:rsidRDefault="00CB2B53" w:rsidP="00CB2B53">
      <w:pPr>
        <w:tabs>
          <w:tab w:val="num" w:pos="567"/>
        </w:tabs>
        <w:autoSpaceDE w:val="0"/>
        <w:autoSpaceDN w:val="0"/>
        <w:adjustRightInd w:val="0"/>
        <w:spacing w:before="120" w:after="40" w:line="260" w:lineRule="exact"/>
        <w:jc w:val="both"/>
        <w:rPr>
          <w:color w:val="000000"/>
        </w:rPr>
      </w:pPr>
    </w:p>
    <w:p w:rsidR="008A6189" w:rsidRPr="00CB2B53" w:rsidRDefault="008A6189" w:rsidP="00A45870">
      <w:pPr>
        <w:pStyle w:val="Akapitzlist"/>
        <w:numPr>
          <w:ilvl w:val="0"/>
          <w:numId w:val="45"/>
        </w:numPr>
        <w:tabs>
          <w:tab w:val="num" w:pos="567"/>
        </w:tabs>
        <w:autoSpaceDE w:val="0"/>
        <w:autoSpaceDN w:val="0"/>
        <w:adjustRightInd w:val="0"/>
        <w:ind w:left="811" w:hanging="357"/>
        <w:jc w:val="both"/>
        <w:rPr>
          <w:rFonts w:ascii="Segoe UI" w:hAnsi="Segoe UI" w:cs="Segoe UI"/>
          <w:color w:val="000000"/>
          <w:sz w:val="20"/>
          <w:szCs w:val="20"/>
        </w:rPr>
      </w:pPr>
      <w:r w:rsidRPr="00CB2B53">
        <w:rPr>
          <w:rFonts w:ascii="Segoe UI" w:hAnsi="Segoe UI" w:cs="Segoe UI"/>
          <w:color w:val="000000"/>
          <w:sz w:val="20"/>
          <w:szCs w:val="20"/>
        </w:rPr>
        <w:t xml:space="preserve">Zamawiający unieważni postępowanie w przypadkach określonych w art. 93 </w:t>
      </w:r>
      <w:r w:rsidR="00C22C6C" w:rsidRPr="00CB2B53">
        <w:rPr>
          <w:rFonts w:ascii="Segoe UI" w:hAnsi="Segoe UI" w:cs="Segoe UI"/>
          <w:color w:val="000000"/>
          <w:sz w:val="20"/>
          <w:szCs w:val="20"/>
        </w:rPr>
        <w:t xml:space="preserve">ust. 1 </w:t>
      </w:r>
      <w:r w:rsidRPr="00CB2B53">
        <w:rPr>
          <w:rFonts w:ascii="Segoe UI" w:hAnsi="Segoe UI" w:cs="Segoe UI"/>
          <w:color w:val="000000"/>
          <w:sz w:val="20"/>
          <w:szCs w:val="20"/>
        </w:rPr>
        <w:t>ustawy.</w:t>
      </w:r>
    </w:p>
    <w:p w:rsidR="008A6189" w:rsidRPr="00CB2B53" w:rsidRDefault="008A6189" w:rsidP="00A45870">
      <w:pPr>
        <w:pStyle w:val="Akapitzlist"/>
        <w:numPr>
          <w:ilvl w:val="0"/>
          <w:numId w:val="45"/>
        </w:numPr>
        <w:tabs>
          <w:tab w:val="num" w:pos="1440"/>
        </w:tabs>
        <w:autoSpaceDE w:val="0"/>
        <w:autoSpaceDN w:val="0"/>
        <w:adjustRightInd w:val="0"/>
        <w:ind w:left="811" w:hanging="357"/>
        <w:jc w:val="both"/>
        <w:rPr>
          <w:rFonts w:ascii="Segoe UI" w:hAnsi="Segoe UI" w:cs="Segoe UI"/>
          <w:color w:val="000000"/>
          <w:sz w:val="20"/>
          <w:szCs w:val="20"/>
        </w:rPr>
      </w:pPr>
      <w:r w:rsidRPr="00CB2B53">
        <w:rPr>
          <w:rFonts w:ascii="Segoe UI" w:hAnsi="Segoe UI" w:cs="Segoe UI"/>
          <w:color w:val="000000"/>
          <w:sz w:val="20"/>
          <w:szCs w:val="20"/>
        </w:rPr>
        <w:t xml:space="preserve">W zawiadomieniu o unieważnieniu postępowania Zamawiający poda </w:t>
      </w:r>
      <w:r w:rsidR="00EE223F" w:rsidRPr="00CB2B53">
        <w:rPr>
          <w:rFonts w:ascii="Segoe UI" w:hAnsi="Segoe UI" w:cs="Segoe UI"/>
          <w:color w:val="000000"/>
          <w:sz w:val="20"/>
          <w:szCs w:val="20"/>
        </w:rPr>
        <w:t>uzasadnienie</w:t>
      </w:r>
      <w:r w:rsidRPr="00CB2B53">
        <w:rPr>
          <w:rFonts w:ascii="Segoe UI" w:hAnsi="Segoe UI" w:cs="Segoe UI"/>
          <w:color w:val="000000"/>
          <w:sz w:val="20"/>
          <w:szCs w:val="20"/>
        </w:rPr>
        <w:t xml:space="preserve"> faktyczne i prawne unieważnienia. Zawiadomienie zostanie przesłane wszystkim Wykonawcom, którzy ubiegali się o udzielenie zamówienia lub złożyli oferty</w:t>
      </w:r>
      <w:r w:rsidR="00EA2670" w:rsidRPr="00CB2B53">
        <w:rPr>
          <w:rFonts w:ascii="Segoe UI" w:hAnsi="Segoe UI" w:cs="Segoe UI"/>
          <w:color w:val="000000"/>
          <w:sz w:val="20"/>
          <w:szCs w:val="20"/>
        </w:rPr>
        <w:t xml:space="preserve"> i udostępnione na stronie internetowej Zamawiającego</w:t>
      </w:r>
      <w:r w:rsidRPr="00CB2B53">
        <w:rPr>
          <w:rFonts w:ascii="Segoe UI" w:hAnsi="Segoe UI" w:cs="Segoe UI"/>
          <w:color w:val="000000"/>
          <w:sz w:val="20"/>
          <w:szCs w:val="20"/>
        </w:rPr>
        <w:t>.</w:t>
      </w:r>
    </w:p>
    <w:p w:rsidR="00936410" w:rsidRPr="004824A0" w:rsidRDefault="00936410" w:rsidP="00CB2B53">
      <w:pPr>
        <w:tabs>
          <w:tab w:val="num" w:pos="567"/>
          <w:tab w:val="num" w:pos="1440"/>
        </w:tabs>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CB2B53" w:rsidRDefault="002A7D09" w:rsidP="007F063D">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CB2B53">
              <w:rPr>
                <w:rFonts w:ascii="Segoe UI" w:hAnsi="Segoe UI" w:cs="Segoe UI"/>
                <w:color w:val="000000"/>
                <w:sz w:val="20"/>
                <w:szCs w:val="20"/>
              </w:rPr>
              <w:tab/>
            </w:r>
            <w:r w:rsidRPr="00CB2B53">
              <w:rPr>
                <w:rFonts w:ascii="Segoe UI" w:hAnsi="Segoe UI" w:cs="Segoe UI"/>
                <w:color w:val="000000"/>
                <w:sz w:val="20"/>
                <w:szCs w:val="20"/>
              </w:rPr>
              <w:tab/>
            </w:r>
            <w:r w:rsidRPr="00CB2B53">
              <w:rPr>
                <w:rFonts w:ascii="Segoe UI" w:hAnsi="Segoe UI" w:cs="Segoe UI"/>
                <w:b/>
                <w:color w:val="000000"/>
                <w:sz w:val="20"/>
                <w:szCs w:val="20"/>
              </w:rPr>
              <w:t>DZIAŁ X</w:t>
            </w:r>
            <w:r w:rsidR="00CD1DDF" w:rsidRPr="00CB2B53">
              <w:rPr>
                <w:rFonts w:ascii="Segoe UI" w:hAnsi="Segoe UI" w:cs="Segoe UI"/>
                <w:b/>
                <w:color w:val="000000"/>
                <w:sz w:val="20"/>
                <w:szCs w:val="20"/>
              </w:rPr>
              <w:t>VIII</w:t>
            </w:r>
            <w:r w:rsidR="00DD525F" w:rsidRPr="00CB2B53">
              <w:rPr>
                <w:rFonts w:ascii="Segoe UI" w:hAnsi="Segoe UI" w:cs="Segoe UI"/>
                <w:b/>
                <w:color w:val="000000"/>
                <w:sz w:val="20"/>
                <w:szCs w:val="20"/>
              </w:rPr>
              <w:t xml:space="preserve">     Opis sposobu obliczenia ceny oferty</w:t>
            </w:r>
          </w:p>
        </w:tc>
      </w:tr>
    </w:tbl>
    <w:p w:rsidR="001B3C70" w:rsidRDefault="001B3C70" w:rsidP="001B3C70">
      <w:pPr>
        <w:tabs>
          <w:tab w:val="left" w:pos="426"/>
        </w:tabs>
        <w:ind w:left="810" w:hanging="526"/>
        <w:jc w:val="both"/>
      </w:pPr>
    </w:p>
    <w:p w:rsidR="000574B0" w:rsidRPr="003B4F21" w:rsidRDefault="000574B0" w:rsidP="00A45870">
      <w:pPr>
        <w:pStyle w:val="Akapitzlist"/>
        <w:numPr>
          <w:ilvl w:val="0"/>
          <w:numId w:val="46"/>
        </w:numPr>
        <w:ind w:left="714" w:hanging="357"/>
        <w:jc w:val="both"/>
        <w:rPr>
          <w:rFonts w:ascii="Segoe UI" w:hAnsi="Segoe UI" w:cs="Segoe UI"/>
          <w:sz w:val="20"/>
          <w:szCs w:val="20"/>
        </w:rPr>
      </w:pPr>
      <w:r w:rsidRPr="003B4F21">
        <w:rPr>
          <w:rFonts w:ascii="Segoe UI" w:hAnsi="Segoe UI" w:cs="Segoe UI"/>
          <w:sz w:val="20"/>
          <w:szCs w:val="20"/>
        </w:rPr>
        <w:t xml:space="preserve">Cena zostanie wyliczona przez Wykonawcę w </w:t>
      </w:r>
      <w:r w:rsidR="003B4F21" w:rsidRPr="003B4F21">
        <w:rPr>
          <w:rFonts w:ascii="Segoe UI" w:hAnsi="Segoe UI" w:cs="Segoe UI"/>
          <w:sz w:val="20"/>
          <w:szCs w:val="20"/>
        </w:rPr>
        <w:t xml:space="preserve">formularzu cenowym 2.1; 2.2; </w:t>
      </w:r>
    </w:p>
    <w:p w:rsidR="003B4F21" w:rsidRPr="003B4F21" w:rsidRDefault="003B4F21" w:rsidP="00A45870">
      <w:pPr>
        <w:numPr>
          <w:ilvl w:val="0"/>
          <w:numId w:val="46"/>
        </w:numPr>
        <w:tabs>
          <w:tab w:val="left" w:pos="426"/>
        </w:tabs>
        <w:suppressAutoHyphens/>
        <w:jc w:val="both"/>
        <w:rPr>
          <w:rFonts w:ascii="Segoe UI" w:hAnsi="Segoe UI" w:cs="Segoe UI"/>
          <w:sz w:val="20"/>
          <w:szCs w:val="20"/>
        </w:rPr>
      </w:pPr>
      <w:r w:rsidRPr="003B4F21">
        <w:rPr>
          <w:rFonts w:ascii="Segoe UI" w:hAnsi="Segoe UI" w:cs="Segoe UI"/>
          <w:sz w:val="20"/>
          <w:szCs w:val="20"/>
        </w:rPr>
        <w:t>Cena powinna być wyrażona w złotych polskich, z dokładnością do dwóch miejsc po przecinku.</w:t>
      </w:r>
    </w:p>
    <w:p w:rsidR="003B4F21" w:rsidRPr="003B4F21" w:rsidRDefault="003B4F21" w:rsidP="00A45870">
      <w:pPr>
        <w:numPr>
          <w:ilvl w:val="0"/>
          <w:numId w:val="46"/>
        </w:numPr>
        <w:tabs>
          <w:tab w:val="left" w:pos="426"/>
        </w:tabs>
        <w:suppressAutoHyphens/>
        <w:jc w:val="both"/>
        <w:rPr>
          <w:rFonts w:ascii="Segoe UI" w:hAnsi="Segoe UI" w:cs="Segoe UI"/>
          <w:sz w:val="20"/>
          <w:szCs w:val="20"/>
        </w:rPr>
      </w:pPr>
      <w:r w:rsidRPr="003B4F21">
        <w:rPr>
          <w:rFonts w:ascii="Segoe UI" w:hAnsi="Segoe UI" w:cs="Segoe UI"/>
          <w:sz w:val="20"/>
          <w:szCs w:val="20"/>
        </w:rPr>
        <w:t>W zakresie systematycznego oczyszczania dróg publicznych miasta (formularz cenowy nr 2.1.) Wykonawca poda cenę ryczałtową zgodnie z tabelą zawartą w formularzu nr 2.1.</w:t>
      </w:r>
    </w:p>
    <w:p w:rsidR="003B4F21" w:rsidRPr="003B4F21" w:rsidRDefault="003B4F21" w:rsidP="00A45870">
      <w:pPr>
        <w:numPr>
          <w:ilvl w:val="0"/>
          <w:numId w:val="46"/>
        </w:numPr>
        <w:tabs>
          <w:tab w:val="left" w:pos="426"/>
        </w:tabs>
        <w:suppressAutoHyphens/>
        <w:jc w:val="both"/>
        <w:rPr>
          <w:rFonts w:ascii="Segoe UI" w:hAnsi="Segoe UI" w:cs="Segoe UI"/>
          <w:sz w:val="20"/>
          <w:szCs w:val="20"/>
        </w:rPr>
      </w:pPr>
      <w:r w:rsidRPr="003B4F21">
        <w:rPr>
          <w:rFonts w:ascii="Segoe UI" w:hAnsi="Segoe UI" w:cs="Segoe UI"/>
          <w:sz w:val="20"/>
          <w:szCs w:val="20"/>
        </w:rPr>
        <w:t>W zakresie usług ujętych w formularzu nr 2.2. Wykonawca określi ceny jednostkowe i wartość dla wszystkich elementów zamówienia wymienionych w formularzu cenowym, przy czym ceny jednostkowe oraz wartości będące iloczynem planowanych ilości poszczególnych elementów zamówienia oraz ceny jednostkowe będą obliczane bez podatku VAT. Podatek VAT zostanie dodany do sumy wartości elementów zamówienia.</w:t>
      </w:r>
    </w:p>
    <w:p w:rsidR="003B4F21" w:rsidRPr="003B4F21" w:rsidRDefault="003B4F21" w:rsidP="00A45870">
      <w:pPr>
        <w:numPr>
          <w:ilvl w:val="0"/>
          <w:numId w:val="46"/>
        </w:numPr>
        <w:tabs>
          <w:tab w:val="left" w:pos="426"/>
        </w:tabs>
        <w:suppressAutoHyphens/>
        <w:jc w:val="both"/>
        <w:rPr>
          <w:rFonts w:ascii="Segoe UI" w:hAnsi="Segoe UI" w:cs="Segoe UI"/>
          <w:sz w:val="20"/>
          <w:szCs w:val="20"/>
        </w:rPr>
      </w:pPr>
      <w:r w:rsidRPr="003B4F21">
        <w:rPr>
          <w:rFonts w:ascii="Segoe UI" w:hAnsi="Segoe UI" w:cs="Segoe UI"/>
          <w:sz w:val="20"/>
          <w:szCs w:val="20"/>
        </w:rPr>
        <w:t>Ceny jednostkowe określone przez Wykonawcę w formularzach cenowych zostaną ustalone na okres ważności umowy i nie będą podlegały zmianom.</w:t>
      </w:r>
    </w:p>
    <w:p w:rsidR="003B4F21" w:rsidRPr="003B4F21" w:rsidRDefault="003B4F21" w:rsidP="00A45870">
      <w:pPr>
        <w:numPr>
          <w:ilvl w:val="0"/>
          <w:numId w:val="46"/>
        </w:numPr>
        <w:tabs>
          <w:tab w:val="left" w:pos="426"/>
        </w:tabs>
        <w:suppressAutoHyphens/>
        <w:jc w:val="both"/>
        <w:rPr>
          <w:rFonts w:ascii="Segoe UI" w:hAnsi="Segoe UI" w:cs="Segoe UI"/>
          <w:sz w:val="20"/>
          <w:szCs w:val="20"/>
        </w:rPr>
      </w:pPr>
      <w:r w:rsidRPr="003B4F21">
        <w:rPr>
          <w:rFonts w:ascii="Segoe UI" w:hAnsi="Segoe UI" w:cs="Segoe UI"/>
          <w:sz w:val="20"/>
          <w:szCs w:val="20"/>
        </w:rPr>
        <w:t xml:space="preserve">Cena podana przez wykonawcę w ofercie powinna zawierać podatek od towarów i usług VAT </w:t>
      </w:r>
      <w:r>
        <w:rPr>
          <w:rFonts w:ascii="Segoe UI" w:hAnsi="Segoe UI" w:cs="Segoe UI"/>
          <w:sz w:val="20"/>
          <w:szCs w:val="20"/>
        </w:rPr>
        <w:t xml:space="preserve">     </w:t>
      </w:r>
      <w:r w:rsidRPr="003B4F21">
        <w:rPr>
          <w:rFonts w:ascii="Segoe UI" w:hAnsi="Segoe UI" w:cs="Segoe UI"/>
          <w:sz w:val="20"/>
          <w:szCs w:val="20"/>
        </w:rPr>
        <w:t>w wysokości 8%.</w:t>
      </w:r>
    </w:p>
    <w:p w:rsidR="000574B0" w:rsidRPr="003B4F21" w:rsidRDefault="000574B0" w:rsidP="00A45870">
      <w:pPr>
        <w:pStyle w:val="Akapitzlist"/>
        <w:numPr>
          <w:ilvl w:val="0"/>
          <w:numId w:val="46"/>
        </w:numPr>
        <w:ind w:left="714" w:hanging="357"/>
        <w:jc w:val="both"/>
        <w:rPr>
          <w:rFonts w:ascii="Segoe UI" w:hAnsi="Segoe UI" w:cs="Segoe UI"/>
          <w:sz w:val="20"/>
          <w:szCs w:val="20"/>
        </w:rPr>
      </w:pPr>
      <w:r w:rsidRPr="003B4F21">
        <w:rPr>
          <w:rFonts w:ascii="Segoe UI" w:hAnsi="Segoe UI" w:cs="Segoe UI"/>
          <w:sz w:val="20"/>
          <w:szCs w:val="20"/>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w:t>
      </w:r>
      <w:r w:rsidRPr="003B4F21">
        <w:rPr>
          <w:rFonts w:ascii="Segoe UI" w:hAnsi="Segoe UI" w:cs="Segoe UI"/>
          <w:sz w:val="20"/>
          <w:szCs w:val="20"/>
        </w:rPr>
        <w:br/>
        <w:t>przepisami. Wykonawca, składając ofertę informuje Zamawiającego, czy wybór oferty będzie prowadzić do powstania u Zamawiającego obowiązku podatkowego, wskazując nazwę (rodzaj) towaru lub usługi , których dostawa lub świadczenie będzie prowadzić do jego powstania oraz wskazując ich wartość bez kwoty podatku.</w:t>
      </w:r>
    </w:p>
    <w:p w:rsidR="005F4193" w:rsidRDefault="005F4193" w:rsidP="00774574">
      <w:pPr>
        <w:tabs>
          <w:tab w:val="left" w:pos="851"/>
        </w:tabs>
        <w:ind w:left="851" w:hanging="142"/>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CB2B53" w:rsidRDefault="00DD525F" w:rsidP="00CD1DDF">
            <w:pPr>
              <w:tabs>
                <w:tab w:val="left" w:pos="0"/>
                <w:tab w:val="left" w:pos="34"/>
              </w:tabs>
              <w:autoSpaceDE w:val="0"/>
              <w:autoSpaceDN w:val="0"/>
              <w:adjustRightInd w:val="0"/>
              <w:spacing w:before="40" w:after="40" w:line="260" w:lineRule="exact"/>
              <w:ind w:firstLine="34"/>
              <w:jc w:val="both"/>
              <w:rPr>
                <w:rFonts w:ascii="Segoe UI" w:hAnsi="Segoe UI" w:cs="Segoe UI"/>
                <w:color w:val="000000"/>
                <w:sz w:val="20"/>
                <w:szCs w:val="20"/>
              </w:rPr>
            </w:pPr>
            <w:r w:rsidRPr="00CB2B53">
              <w:rPr>
                <w:rFonts w:ascii="Segoe UI" w:hAnsi="Segoe UI" w:cs="Segoe UI"/>
                <w:color w:val="000000"/>
                <w:sz w:val="20"/>
                <w:szCs w:val="20"/>
              </w:rPr>
              <w:tab/>
            </w:r>
            <w:r w:rsidRPr="00CB2B53">
              <w:rPr>
                <w:rFonts w:ascii="Segoe UI" w:hAnsi="Segoe UI" w:cs="Segoe UI"/>
                <w:b/>
                <w:color w:val="000000"/>
                <w:sz w:val="20"/>
                <w:szCs w:val="20"/>
              </w:rPr>
              <w:t>DZIAŁ X</w:t>
            </w:r>
            <w:r w:rsidR="00CD1DDF" w:rsidRPr="00CB2B53">
              <w:rPr>
                <w:rFonts w:ascii="Segoe UI" w:hAnsi="Segoe UI" w:cs="Segoe UI"/>
                <w:b/>
                <w:color w:val="000000"/>
                <w:sz w:val="20"/>
                <w:szCs w:val="20"/>
              </w:rPr>
              <w:t>I</w:t>
            </w:r>
            <w:r w:rsidR="006C4A8A" w:rsidRPr="00CB2B53">
              <w:rPr>
                <w:rFonts w:ascii="Segoe UI" w:hAnsi="Segoe UI" w:cs="Segoe UI"/>
                <w:b/>
                <w:color w:val="000000"/>
                <w:sz w:val="20"/>
                <w:szCs w:val="20"/>
              </w:rPr>
              <w:t>X</w:t>
            </w:r>
            <w:r w:rsidR="00CD1DDF" w:rsidRPr="00CB2B53">
              <w:rPr>
                <w:rFonts w:ascii="Segoe UI" w:hAnsi="Segoe UI" w:cs="Segoe UI"/>
                <w:b/>
                <w:color w:val="000000"/>
                <w:sz w:val="20"/>
                <w:szCs w:val="20"/>
              </w:rPr>
              <w:t xml:space="preserve"> </w:t>
            </w:r>
            <w:r w:rsidRPr="00CB2B53">
              <w:rPr>
                <w:rFonts w:ascii="Segoe UI" w:hAnsi="Segoe UI" w:cs="Segoe UI"/>
                <w:b/>
                <w:color w:val="000000"/>
                <w:sz w:val="20"/>
                <w:szCs w:val="20"/>
              </w:rPr>
              <w:t xml:space="preserve">    </w:t>
            </w:r>
            <w:r w:rsidRPr="00CB2B53">
              <w:rPr>
                <w:rFonts w:ascii="Segoe UI" w:hAnsi="Segoe UI" w:cs="Segoe UI"/>
                <w:b/>
                <w:color w:val="000000"/>
                <w:sz w:val="20"/>
                <w:szCs w:val="20"/>
              </w:rPr>
              <w:tab/>
              <w:t xml:space="preserve">Informacje o formalnościach jakie należy dopełnić po wyborze oferty </w:t>
            </w:r>
            <w:r w:rsidR="001B3C70" w:rsidRPr="00CB2B53">
              <w:rPr>
                <w:rFonts w:ascii="Segoe UI" w:hAnsi="Segoe UI" w:cs="Segoe UI"/>
                <w:b/>
                <w:color w:val="000000"/>
                <w:sz w:val="20"/>
                <w:szCs w:val="20"/>
              </w:rPr>
              <w:br/>
            </w:r>
            <w:r w:rsidRPr="00CB2B53">
              <w:rPr>
                <w:rFonts w:ascii="Segoe UI" w:hAnsi="Segoe UI" w:cs="Segoe UI"/>
                <w:b/>
                <w:color w:val="000000"/>
                <w:sz w:val="20"/>
                <w:szCs w:val="2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CB2B53" w:rsidRPr="00CB2B53" w:rsidRDefault="00142111" w:rsidP="00A45870">
      <w:pPr>
        <w:pStyle w:val="Tekstpodstawowy"/>
        <w:numPr>
          <w:ilvl w:val="0"/>
          <w:numId w:val="47"/>
        </w:numPr>
        <w:autoSpaceDE w:val="0"/>
        <w:jc w:val="both"/>
        <w:rPr>
          <w:rFonts w:ascii="Segoe UI" w:hAnsi="Segoe UI" w:cs="Segoe UI"/>
          <w:sz w:val="20"/>
          <w:szCs w:val="20"/>
        </w:rPr>
      </w:pPr>
      <w:r w:rsidRPr="00CB2B53">
        <w:rPr>
          <w:rFonts w:ascii="Segoe UI" w:hAnsi="Segoe UI" w:cs="Segoe UI"/>
          <w:sz w:val="20"/>
          <w:szCs w:val="20"/>
        </w:rPr>
        <w:t xml:space="preserve">W przypadku wyboru oferty złożonej przez Wykonawców wspólnie ubiegających się </w:t>
      </w:r>
      <w:r w:rsidRPr="00CB2B53">
        <w:rPr>
          <w:rFonts w:ascii="Segoe UI" w:hAnsi="Segoe UI" w:cs="Segoe UI"/>
          <w:sz w:val="20"/>
          <w:szCs w:val="20"/>
        </w:rPr>
        <w:br/>
        <w:t>o udzielenie zamówienia, przed zawarciem umowy w sprawie zamówienia publicznego Zamawiający żąda przedłożenia umowy regulującej współpracę tych Wykonawców.</w:t>
      </w:r>
    </w:p>
    <w:p w:rsidR="009A10C6" w:rsidRPr="00CB2B53" w:rsidRDefault="006D245C" w:rsidP="00A45870">
      <w:pPr>
        <w:pStyle w:val="Tekstpodstawowy"/>
        <w:numPr>
          <w:ilvl w:val="0"/>
          <w:numId w:val="47"/>
        </w:numPr>
        <w:autoSpaceDE w:val="0"/>
        <w:jc w:val="both"/>
        <w:rPr>
          <w:rFonts w:ascii="Segoe UI" w:hAnsi="Segoe UI" w:cs="Segoe UI"/>
          <w:sz w:val="20"/>
          <w:szCs w:val="20"/>
        </w:rPr>
      </w:pPr>
      <w:r w:rsidRPr="00CB2B53">
        <w:rPr>
          <w:rFonts w:ascii="Segoe UI" w:hAnsi="Segoe UI" w:cs="Segoe UI"/>
          <w:sz w:val="20"/>
          <w:szCs w:val="20"/>
        </w:rPr>
        <w:t xml:space="preserve">Zamawiający wymaga od Wykonawcy, z którym podpisze umowę dokumentów potwierdzających, że Wykonawca jest ubezpieczony od odpowiedzialności cywilnej </w:t>
      </w:r>
      <w:r w:rsidR="00142111" w:rsidRPr="00CB2B53">
        <w:rPr>
          <w:rFonts w:ascii="Segoe UI" w:hAnsi="Segoe UI" w:cs="Segoe UI"/>
          <w:sz w:val="20"/>
          <w:szCs w:val="20"/>
        </w:rPr>
        <w:br/>
      </w:r>
      <w:r w:rsidRPr="00CB2B53">
        <w:rPr>
          <w:rFonts w:ascii="Segoe UI" w:hAnsi="Segoe UI" w:cs="Segoe UI"/>
          <w:sz w:val="20"/>
          <w:szCs w:val="20"/>
        </w:rPr>
        <w:t xml:space="preserve">w zakresie prowadzonej działalności związanej z przedmiotem zamówienia na sumę gwarancyjną </w:t>
      </w:r>
      <w:r w:rsidRPr="003B4F21">
        <w:rPr>
          <w:rFonts w:ascii="Segoe UI" w:hAnsi="Segoe UI" w:cs="Segoe UI"/>
          <w:b/>
          <w:sz w:val="20"/>
          <w:szCs w:val="20"/>
        </w:rPr>
        <w:t xml:space="preserve">nie mniejszą niż </w:t>
      </w:r>
      <w:r w:rsidR="003B4F21" w:rsidRPr="003B4F21">
        <w:rPr>
          <w:rFonts w:ascii="Segoe UI" w:hAnsi="Segoe UI" w:cs="Segoe UI"/>
          <w:b/>
          <w:sz w:val="20"/>
          <w:szCs w:val="20"/>
        </w:rPr>
        <w:t xml:space="preserve">800 000,00 </w:t>
      </w:r>
      <w:r w:rsidR="005D5E57" w:rsidRPr="003B4F21">
        <w:rPr>
          <w:rFonts w:ascii="Segoe UI" w:hAnsi="Segoe UI" w:cs="Segoe UI"/>
          <w:b/>
          <w:sz w:val="20"/>
          <w:szCs w:val="20"/>
        </w:rPr>
        <w:t xml:space="preserve">zł. </w:t>
      </w:r>
      <w:r w:rsidR="00057767" w:rsidRPr="003B4F21">
        <w:rPr>
          <w:rFonts w:ascii="Segoe UI" w:hAnsi="Segoe UI" w:cs="Segoe UI"/>
          <w:b/>
          <w:sz w:val="20"/>
          <w:szCs w:val="20"/>
        </w:rPr>
        <w:t>(słownie:</w:t>
      </w:r>
      <w:r w:rsidR="003B4F21" w:rsidRPr="003B4F21">
        <w:rPr>
          <w:rFonts w:ascii="Segoe UI" w:hAnsi="Segoe UI" w:cs="Segoe UI"/>
          <w:b/>
          <w:sz w:val="20"/>
          <w:szCs w:val="20"/>
        </w:rPr>
        <w:t xml:space="preserve"> osiemset tysięcy złotych, 0/100</w:t>
      </w:r>
      <w:r w:rsidR="00CB2B53" w:rsidRPr="003B4F21">
        <w:rPr>
          <w:rFonts w:ascii="Segoe UI" w:hAnsi="Segoe UI" w:cs="Segoe UI"/>
          <w:b/>
          <w:sz w:val="20"/>
          <w:szCs w:val="20"/>
        </w:rPr>
        <w:t>)</w:t>
      </w:r>
      <w:r w:rsidR="003B4F21" w:rsidRPr="003B4F21">
        <w:rPr>
          <w:rFonts w:ascii="Segoe UI" w:hAnsi="Segoe UI" w:cs="Segoe UI"/>
          <w:b/>
          <w:sz w:val="20"/>
          <w:szCs w:val="20"/>
        </w:rPr>
        <w:t>.</w:t>
      </w:r>
    </w:p>
    <w:p w:rsidR="009A10C6" w:rsidRPr="00CB2B53" w:rsidRDefault="001B03B7" w:rsidP="00CB2B53">
      <w:pPr>
        <w:autoSpaceDE w:val="0"/>
        <w:ind w:left="709"/>
        <w:jc w:val="both"/>
        <w:rPr>
          <w:rFonts w:ascii="Segoe UI" w:hAnsi="Segoe UI" w:cs="Segoe UI"/>
          <w:sz w:val="20"/>
          <w:szCs w:val="20"/>
        </w:rPr>
      </w:pPr>
      <w:r w:rsidRPr="00CB2B53">
        <w:rPr>
          <w:rFonts w:ascii="Segoe UI" w:hAnsi="Segoe UI" w:cs="Segoe UI"/>
          <w:sz w:val="20"/>
          <w:szCs w:val="20"/>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r w:rsidR="00A45870">
        <w:rPr>
          <w:rFonts w:ascii="Segoe UI" w:hAnsi="Segoe UI" w:cs="Segoe UI"/>
          <w:sz w:val="20"/>
          <w:szCs w:val="20"/>
        </w:rPr>
        <w:t>.</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CB2B53" w:rsidRDefault="00DD525F" w:rsidP="006C4A8A">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4824A0">
              <w:rPr>
                <w:color w:val="000000"/>
              </w:rPr>
              <w:tab/>
            </w:r>
            <w:r w:rsidRPr="00CB2B53">
              <w:rPr>
                <w:rFonts w:ascii="Segoe UI" w:hAnsi="Segoe UI" w:cs="Segoe UI"/>
                <w:b/>
                <w:color w:val="000000"/>
                <w:sz w:val="20"/>
                <w:szCs w:val="2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CB2B53" w:rsidRDefault="008A6189" w:rsidP="00A45870">
      <w:pPr>
        <w:pStyle w:val="Akapitzlist"/>
        <w:numPr>
          <w:ilvl w:val="0"/>
          <w:numId w:val="48"/>
        </w:numPr>
        <w:autoSpaceDE w:val="0"/>
        <w:autoSpaceDN w:val="0"/>
        <w:adjustRightInd w:val="0"/>
        <w:ind w:left="714" w:hanging="357"/>
        <w:jc w:val="both"/>
        <w:rPr>
          <w:rFonts w:ascii="Segoe UI" w:hAnsi="Segoe UI" w:cs="Segoe UI"/>
          <w:sz w:val="20"/>
          <w:szCs w:val="20"/>
        </w:rPr>
      </w:pPr>
      <w:r w:rsidRPr="00CB2B53">
        <w:rPr>
          <w:rFonts w:ascii="Segoe UI" w:hAnsi="Segoe UI" w:cs="Segoe UI"/>
          <w:sz w:val="20"/>
          <w:szCs w:val="20"/>
        </w:rPr>
        <w:t xml:space="preserve">Wykonawca zobowiązany jest do wniesienia zabezpieczenia należytego wykonania umowy na kwotę stanowiącą </w:t>
      </w:r>
      <w:r w:rsidR="001B03B7" w:rsidRPr="00A45870">
        <w:rPr>
          <w:rFonts w:ascii="Segoe UI" w:hAnsi="Segoe UI" w:cs="Segoe UI"/>
          <w:b/>
          <w:sz w:val="20"/>
          <w:szCs w:val="20"/>
        </w:rPr>
        <w:t>5</w:t>
      </w:r>
      <w:r w:rsidRPr="00A45870">
        <w:rPr>
          <w:rFonts w:ascii="Segoe UI" w:hAnsi="Segoe UI" w:cs="Segoe UI"/>
          <w:b/>
          <w:sz w:val="20"/>
          <w:szCs w:val="20"/>
        </w:rPr>
        <w:t>%</w:t>
      </w:r>
      <w:r w:rsidRPr="00A45870">
        <w:rPr>
          <w:rFonts w:ascii="Segoe UI" w:hAnsi="Segoe UI" w:cs="Segoe UI"/>
          <w:sz w:val="20"/>
          <w:szCs w:val="20"/>
        </w:rPr>
        <w:t xml:space="preserve"> </w:t>
      </w:r>
      <w:r w:rsidRPr="00CB2B53">
        <w:rPr>
          <w:rFonts w:ascii="Segoe UI" w:hAnsi="Segoe UI" w:cs="Segoe UI"/>
          <w:sz w:val="20"/>
          <w:szCs w:val="20"/>
        </w:rPr>
        <w:t xml:space="preserve">zaoferowanej ceny całkowitej brutto podanej w ofercie wykonawcy </w:t>
      </w:r>
      <w:r w:rsidR="00A45870">
        <w:rPr>
          <w:rFonts w:ascii="Segoe UI" w:hAnsi="Segoe UI" w:cs="Segoe UI"/>
          <w:sz w:val="20"/>
          <w:szCs w:val="20"/>
        </w:rPr>
        <w:t xml:space="preserve">             </w:t>
      </w:r>
      <w:r w:rsidRPr="00CB2B53">
        <w:rPr>
          <w:rFonts w:ascii="Segoe UI" w:hAnsi="Segoe UI" w:cs="Segoe UI"/>
          <w:sz w:val="20"/>
          <w:szCs w:val="20"/>
        </w:rPr>
        <w:t>w  formie lub w formach określonych art. 148 ust. 1 ustawy.</w:t>
      </w:r>
    </w:p>
    <w:p w:rsidR="008A6189" w:rsidRPr="00CB2B53" w:rsidRDefault="008A6189" w:rsidP="00A45870">
      <w:pPr>
        <w:pStyle w:val="Akapitzlist"/>
        <w:numPr>
          <w:ilvl w:val="0"/>
          <w:numId w:val="48"/>
        </w:numPr>
        <w:autoSpaceDE w:val="0"/>
        <w:autoSpaceDN w:val="0"/>
        <w:adjustRightInd w:val="0"/>
        <w:ind w:left="714" w:hanging="357"/>
        <w:jc w:val="both"/>
        <w:rPr>
          <w:rFonts w:ascii="Segoe UI" w:hAnsi="Segoe UI" w:cs="Segoe UI"/>
          <w:sz w:val="20"/>
          <w:szCs w:val="20"/>
        </w:rPr>
      </w:pPr>
      <w:r w:rsidRPr="00CB2B53">
        <w:rPr>
          <w:rFonts w:ascii="Segoe UI" w:hAnsi="Segoe UI" w:cs="Segoe UI"/>
          <w:sz w:val="20"/>
          <w:szCs w:val="20"/>
        </w:rPr>
        <w:t>W przypadku wniesienia wadium w pieniądzu, Wykonawca może wyrazić zgodę na zaliczenie kwoty wadium na poczet zabezpieczenia.</w:t>
      </w:r>
    </w:p>
    <w:p w:rsidR="00AD50A7" w:rsidRPr="00CB2B53" w:rsidRDefault="008A6189" w:rsidP="00A45870">
      <w:pPr>
        <w:pStyle w:val="Akapitzlist"/>
        <w:numPr>
          <w:ilvl w:val="0"/>
          <w:numId w:val="48"/>
        </w:numPr>
        <w:tabs>
          <w:tab w:val="left" w:pos="284"/>
        </w:tabs>
        <w:autoSpaceDE w:val="0"/>
        <w:autoSpaceDN w:val="0"/>
        <w:adjustRightInd w:val="0"/>
        <w:ind w:left="714" w:hanging="357"/>
        <w:jc w:val="both"/>
        <w:rPr>
          <w:rFonts w:ascii="Segoe UI" w:hAnsi="Segoe UI" w:cs="Segoe UI"/>
          <w:b/>
          <w:bCs/>
          <w:sz w:val="20"/>
          <w:szCs w:val="20"/>
        </w:rPr>
      </w:pPr>
      <w:r w:rsidRPr="00CB2B53">
        <w:rPr>
          <w:rFonts w:ascii="Segoe UI" w:hAnsi="Segoe UI" w:cs="Segoe UI"/>
          <w:sz w:val="20"/>
          <w:szCs w:val="20"/>
        </w:rPr>
        <w:t xml:space="preserve">Zabezpieczenie wnoszone w pieniądzu wykonawca wpłaca przelewem na rachunek bankowy: </w:t>
      </w:r>
      <w:r w:rsidR="00AD50A7" w:rsidRPr="00CB2B53">
        <w:rPr>
          <w:rFonts w:ascii="Segoe UI" w:hAnsi="Segoe UI" w:cs="Segoe UI"/>
          <w:b/>
          <w:sz w:val="20"/>
          <w:szCs w:val="20"/>
        </w:rPr>
        <w:t>mBank S.A. Oddział Szczecin 91 1140 1137 0000 2162 9500 1004.</w:t>
      </w:r>
    </w:p>
    <w:p w:rsidR="00D3038C" w:rsidRPr="00CB2B53" w:rsidRDefault="008A6189" w:rsidP="00A45870">
      <w:pPr>
        <w:pStyle w:val="Akapitzlist"/>
        <w:numPr>
          <w:ilvl w:val="0"/>
          <w:numId w:val="48"/>
        </w:numPr>
        <w:autoSpaceDE w:val="0"/>
        <w:autoSpaceDN w:val="0"/>
        <w:adjustRightInd w:val="0"/>
        <w:ind w:left="714" w:hanging="357"/>
        <w:jc w:val="both"/>
        <w:rPr>
          <w:rFonts w:ascii="Segoe UI" w:hAnsi="Segoe UI" w:cs="Segoe UI"/>
          <w:b/>
          <w:bCs/>
          <w:sz w:val="20"/>
          <w:szCs w:val="20"/>
        </w:rPr>
      </w:pPr>
      <w:r w:rsidRPr="00CB2B53">
        <w:rPr>
          <w:rFonts w:ascii="Segoe UI" w:hAnsi="Segoe UI" w:cs="Segoe UI"/>
          <w:sz w:val="20"/>
          <w:szCs w:val="20"/>
        </w:rPr>
        <w:t>Zabezpieczenie wniesione w innej formie niż pieniądz musi być złożone w oryginale                             i  wystawione na:</w:t>
      </w:r>
      <w:r w:rsidR="00FE6C17" w:rsidRPr="00CB2B53">
        <w:rPr>
          <w:rFonts w:ascii="Segoe UI" w:hAnsi="Segoe UI" w:cs="Segoe UI"/>
          <w:sz w:val="20"/>
          <w:szCs w:val="20"/>
        </w:rPr>
        <w:t xml:space="preserve"> </w:t>
      </w:r>
      <w:r w:rsidR="00D3038C" w:rsidRPr="00CB2B53">
        <w:rPr>
          <w:rFonts w:ascii="Segoe UI" w:hAnsi="Segoe UI" w:cs="Segoe UI"/>
          <w:b/>
          <w:sz w:val="20"/>
          <w:szCs w:val="20"/>
        </w:rPr>
        <w:t>Gmina Miasto Koszalin</w:t>
      </w:r>
      <w:r w:rsidR="00F05FC1" w:rsidRPr="00CB2B53">
        <w:rPr>
          <w:rFonts w:ascii="Segoe UI" w:hAnsi="Segoe UI" w:cs="Segoe UI"/>
          <w:b/>
          <w:sz w:val="20"/>
          <w:szCs w:val="20"/>
        </w:rPr>
        <w:t xml:space="preserve"> Zarząd Dróg i Transportu w Koszalinie, </w:t>
      </w:r>
      <w:r w:rsidR="00CB2B53">
        <w:rPr>
          <w:rFonts w:ascii="Segoe UI" w:hAnsi="Segoe UI" w:cs="Segoe UI"/>
          <w:b/>
          <w:sz w:val="20"/>
          <w:szCs w:val="20"/>
        </w:rPr>
        <w:t xml:space="preserve">                       </w:t>
      </w:r>
      <w:r w:rsidR="00F05FC1" w:rsidRPr="00CB2B53">
        <w:rPr>
          <w:rFonts w:ascii="Segoe UI" w:hAnsi="Segoe UI" w:cs="Segoe UI"/>
          <w:b/>
          <w:sz w:val="20"/>
          <w:szCs w:val="20"/>
        </w:rPr>
        <w:t xml:space="preserve">ul. Połczyńska 24, </w:t>
      </w:r>
      <w:r w:rsidR="00D3038C" w:rsidRPr="00CB2B53">
        <w:rPr>
          <w:rFonts w:ascii="Segoe UI" w:hAnsi="Segoe UI" w:cs="Segoe UI"/>
          <w:b/>
          <w:sz w:val="20"/>
          <w:szCs w:val="20"/>
        </w:rPr>
        <w:t>75-</w:t>
      </w:r>
      <w:r w:rsidR="00F05FC1" w:rsidRPr="00CB2B53">
        <w:rPr>
          <w:rFonts w:ascii="Segoe UI" w:hAnsi="Segoe UI" w:cs="Segoe UI"/>
          <w:b/>
          <w:sz w:val="20"/>
          <w:szCs w:val="20"/>
        </w:rPr>
        <w:t>815</w:t>
      </w:r>
      <w:r w:rsidR="00D3038C" w:rsidRPr="00CB2B53">
        <w:rPr>
          <w:rFonts w:ascii="Segoe UI" w:hAnsi="Segoe UI" w:cs="Segoe UI"/>
          <w:b/>
          <w:sz w:val="20"/>
          <w:szCs w:val="20"/>
        </w:rPr>
        <w:t xml:space="preserve"> Koszalin</w:t>
      </w:r>
      <w:r w:rsidR="00D3038C" w:rsidRPr="00CB2B53">
        <w:rPr>
          <w:rFonts w:ascii="Segoe UI" w:hAnsi="Segoe UI" w:cs="Segoe UI"/>
          <w:b/>
          <w:bCs/>
          <w:sz w:val="20"/>
          <w:szCs w:val="20"/>
        </w:rPr>
        <w:t>.</w:t>
      </w:r>
    </w:p>
    <w:p w:rsidR="008A6189" w:rsidRPr="00CB2B53" w:rsidRDefault="008A6189" w:rsidP="00A45870">
      <w:pPr>
        <w:pStyle w:val="Akapitzlist"/>
        <w:numPr>
          <w:ilvl w:val="0"/>
          <w:numId w:val="48"/>
        </w:numPr>
        <w:autoSpaceDE w:val="0"/>
        <w:autoSpaceDN w:val="0"/>
        <w:adjustRightInd w:val="0"/>
        <w:ind w:left="714" w:hanging="357"/>
        <w:jc w:val="both"/>
        <w:rPr>
          <w:rFonts w:ascii="Segoe UI" w:hAnsi="Segoe UI" w:cs="Segoe UI"/>
          <w:sz w:val="20"/>
          <w:szCs w:val="20"/>
        </w:rPr>
      </w:pPr>
      <w:r w:rsidRPr="00CB2B53">
        <w:rPr>
          <w:rFonts w:ascii="Segoe UI" w:hAnsi="Segoe UI" w:cs="Segoe UI"/>
          <w:sz w:val="20"/>
          <w:szCs w:val="20"/>
        </w:rPr>
        <w:t>Za datę wniesienia zabezpieczenia uważa się datę wpływu środków na wskazany rachunek bankowy.</w:t>
      </w:r>
    </w:p>
    <w:p w:rsidR="00142111" w:rsidRPr="00CB2B53" w:rsidRDefault="008A6189" w:rsidP="00A45870">
      <w:pPr>
        <w:pStyle w:val="Akapitzlist"/>
        <w:numPr>
          <w:ilvl w:val="0"/>
          <w:numId w:val="48"/>
        </w:numPr>
        <w:autoSpaceDE w:val="0"/>
        <w:autoSpaceDN w:val="0"/>
        <w:adjustRightInd w:val="0"/>
        <w:ind w:left="714" w:hanging="357"/>
        <w:jc w:val="both"/>
        <w:rPr>
          <w:rFonts w:ascii="Segoe UI" w:hAnsi="Segoe UI" w:cs="Segoe UI"/>
          <w:sz w:val="20"/>
          <w:szCs w:val="20"/>
        </w:rPr>
      </w:pPr>
      <w:r w:rsidRPr="00CB2B53">
        <w:rPr>
          <w:rFonts w:ascii="Segoe UI" w:hAnsi="Segoe UI" w:cs="Segoe UI"/>
          <w:sz w:val="20"/>
          <w:szCs w:val="20"/>
        </w:rPr>
        <w:t>Warunki i termin zwrotu lub zwolnienia zabezpieczenia należytego wykon</w:t>
      </w:r>
      <w:r w:rsidR="00F17C60" w:rsidRPr="00CB2B53">
        <w:rPr>
          <w:rFonts w:ascii="Segoe UI" w:hAnsi="Segoe UI" w:cs="Segoe UI"/>
          <w:sz w:val="20"/>
          <w:szCs w:val="20"/>
        </w:rPr>
        <w:t>ania umowy zostały  określone we wzorze</w:t>
      </w:r>
      <w:r w:rsidR="00D26DE9" w:rsidRPr="00CB2B53">
        <w:rPr>
          <w:rFonts w:ascii="Segoe UI" w:hAnsi="Segoe UI" w:cs="Segoe UI"/>
          <w:sz w:val="20"/>
          <w:szCs w:val="20"/>
        </w:rPr>
        <w:t xml:space="preserve"> umowy</w:t>
      </w:r>
      <w:r w:rsidRPr="00CB2B53">
        <w:rPr>
          <w:rFonts w:ascii="Segoe UI" w:hAnsi="Segoe UI" w:cs="Segoe UI"/>
          <w:sz w:val="20"/>
          <w:szCs w:val="20"/>
        </w:rPr>
        <w:t>.</w:t>
      </w:r>
    </w:p>
    <w:p w:rsidR="00663D48" w:rsidRPr="00951E8C" w:rsidRDefault="00663D48" w:rsidP="00663D48">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CB2B53" w:rsidRDefault="00DD525F" w:rsidP="00CD1DDF">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4824A0">
              <w:rPr>
                <w:color w:val="000000"/>
              </w:rPr>
              <w:tab/>
            </w:r>
            <w:r w:rsidRPr="00CB2B53">
              <w:rPr>
                <w:rFonts w:ascii="Segoe UI" w:hAnsi="Segoe UI" w:cs="Segoe UI"/>
                <w:color w:val="000000"/>
                <w:sz w:val="20"/>
                <w:szCs w:val="20"/>
              </w:rPr>
              <w:tab/>
            </w:r>
            <w:r w:rsidRPr="00CB2B53">
              <w:rPr>
                <w:rFonts w:ascii="Segoe UI" w:hAnsi="Segoe UI" w:cs="Segoe UI"/>
                <w:b/>
                <w:color w:val="000000"/>
                <w:sz w:val="20"/>
                <w:szCs w:val="20"/>
              </w:rPr>
              <w:t>DZIAŁ XX</w:t>
            </w:r>
            <w:r w:rsidR="006C4A8A" w:rsidRPr="00CB2B53">
              <w:rPr>
                <w:rFonts w:ascii="Segoe UI" w:hAnsi="Segoe UI" w:cs="Segoe UI"/>
                <w:b/>
                <w:color w:val="000000"/>
                <w:sz w:val="20"/>
                <w:szCs w:val="20"/>
              </w:rPr>
              <w:t>I</w:t>
            </w:r>
            <w:r w:rsidRPr="00CB2B53">
              <w:rPr>
                <w:rFonts w:ascii="Segoe UI" w:hAnsi="Segoe UI" w:cs="Segoe UI"/>
                <w:b/>
                <w:color w:val="000000"/>
                <w:sz w:val="20"/>
                <w:szCs w:val="20"/>
              </w:rPr>
              <w:t xml:space="preserve">     </w:t>
            </w:r>
            <w:r w:rsidRPr="00CB2B53">
              <w:rPr>
                <w:rFonts w:ascii="Segoe UI" w:hAnsi="Segoe UI" w:cs="Segoe UI"/>
                <w:b/>
                <w:color w:val="000000"/>
                <w:sz w:val="20"/>
                <w:szCs w:val="2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494379"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E9593B" w:rsidRDefault="00493560"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 xml:space="preserve">Odwołanie wnosi się </w:t>
      </w:r>
      <w:r w:rsidR="00DD525F" w:rsidRPr="00E9593B">
        <w:rPr>
          <w:rFonts w:ascii="Segoe UI" w:hAnsi="Segoe UI" w:cs="Segoe UI"/>
          <w:sz w:val="20"/>
          <w:szCs w:val="20"/>
        </w:rPr>
        <w:t xml:space="preserve">w terminie </w:t>
      </w:r>
      <w:r w:rsidRPr="00E9593B">
        <w:rPr>
          <w:rFonts w:ascii="Segoe UI" w:hAnsi="Segoe UI" w:cs="Segoe UI"/>
          <w:sz w:val="20"/>
          <w:szCs w:val="20"/>
        </w:rPr>
        <w:t>5</w:t>
      </w:r>
      <w:r w:rsidR="00DD525F" w:rsidRPr="00E9593B">
        <w:rPr>
          <w:rFonts w:ascii="Segoe UI" w:hAnsi="Segoe UI" w:cs="Segoe UI"/>
          <w:sz w:val="20"/>
          <w:szCs w:val="20"/>
        </w:rPr>
        <w:t xml:space="preserve"> dni od dnia przesłania informacji o czynności Zamawiającego stanowiącej podstawę jego wniesienia – jeżeli zostały przesłane w sposób określony w art. </w:t>
      </w:r>
      <w:r w:rsidRPr="00E9593B">
        <w:rPr>
          <w:rFonts w:ascii="Segoe UI" w:hAnsi="Segoe UI" w:cs="Segoe UI"/>
          <w:sz w:val="20"/>
          <w:szCs w:val="20"/>
        </w:rPr>
        <w:t>180</w:t>
      </w:r>
      <w:r w:rsidR="00DD525F" w:rsidRPr="00E9593B">
        <w:rPr>
          <w:rFonts w:ascii="Segoe UI" w:hAnsi="Segoe UI" w:cs="Segoe UI"/>
          <w:sz w:val="20"/>
          <w:szCs w:val="20"/>
        </w:rPr>
        <w:t xml:space="preserve"> ust. </w:t>
      </w:r>
      <w:r w:rsidRPr="00E9593B">
        <w:rPr>
          <w:rFonts w:ascii="Segoe UI" w:hAnsi="Segoe UI" w:cs="Segoe UI"/>
          <w:sz w:val="20"/>
          <w:szCs w:val="20"/>
        </w:rPr>
        <w:t>5</w:t>
      </w:r>
      <w:r w:rsidR="00DD525F" w:rsidRPr="00E9593B">
        <w:rPr>
          <w:rFonts w:ascii="Segoe UI" w:hAnsi="Segoe UI" w:cs="Segoe UI"/>
          <w:sz w:val="20"/>
          <w:szCs w:val="20"/>
        </w:rPr>
        <w:t xml:space="preserve"> ustawy, albo w terminie 1</w:t>
      </w:r>
      <w:r w:rsidRPr="00E9593B">
        <w:rPr>
          <w:rFonts w:ascii="Segoe UI" w:hAnsi="Segoe UI" w:cs="Segoe UI"/>
          <w:sz w:val="20"/>
          <w:szCs w:val="20"/>
        </w:rPr>
        <w:t>0</w:t>
      </w:r>
      <w:r w:rsidR="00DD525F" w:rsidRPr="00E9593B">
        <w:rPr>
          <w:rFonts w:ascii="Segoe UI" w:hAnsi="Segoe UI" w:cs="Segoe UI"/>
          <w:sz w:val="20"/>
          <w:szCs w:val="20"/>
        </w:rPr>
        <w:t xml:space="preserve"> dni – jeżeli zostały przesłane w inny sposób.</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 xml:space="preserve">Odwołanie wobec treści ogłoszenia o zamówieniu i postanowień SIWZ wnosi się </w:t>
      </w:r>
      <w:r w:rsidR="00493560" w:rsidRPr="00E9593B">
        <w:rPr>
          <w:rFonts w:ascii="Segoe UI" w:hAnsi="Segoe UI" w:cs="Segoe UI"/>
          <w:sz w:val="20"/>
          <w:szCs w:val="20"/>
        </w:rPr>
        <w:br/>
        <w:t>w terminie 5</w:t>
      </w:r>
      <w:r w:rsidRPr="00E9593B">
        <w:rPr>
          <w:rFonts w:ascii="Segoe UI" w:hAnsi="Segoe UI" w:cs="Segoe UI"/>
          <w:sz w:val="20"/>
          <w:szCs w:val="20"/>
        </w:rPr>
        <w:t xml:space="preserve"> dni od dnia </w:t>
      </w:r>
      <w:r w:rsidR="00493560" w:rsidRPr="00E9593B">
        <w:rPr>
          <w:rFonts w:ascii="Segoe UI" w:hAnsi="Segoe UI" w:cs="Segoe UI"/>
          <w:sz w:val="20"/>
          <w:szCs w:val="20"/>
        </w:rPr>
        <w:t xml:space="preserve">zamieszczenia ogłoszenia w Biuletynie Zamówień Publicznych lub </w:t>
      </w:r>
      <w:r w:rsidRPr="00E9593B">
        <w:rPr>
          <w:rFonts w:ascii="Segoe UI" w:hAnsi="Segoe UI" w:cs="Segoe UI"/>
          <w:sz w:val="20"/>
          <w:szCs w:val="20"/>
        </w:rPr>
        <w:t xml:space="preserve">zamieszczenia SIWZ na stronie internetowej. </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 xml:space="preserve">Odwołanie wobec czynności innych niż określone w pkt </w:t>
      </w:r>
      <w:r w:rsidR="00CE46E2" w:rsidRPr="00E9593B">
        <w:rPr>
          <w:rFonts w:ascii="Segoe UI" w:hAnsi="Segoe UI" w:cs="Segoe UI"/>
          <w:sz w:val="20"/>
          <w:szCs w:val="20"/>
        </w:rPr>
        <w:t>4</w:t>
      </w:r>
      <w:r w:rsidR="00493560" w:rsidRPr="00E9593B">
        <w:rPr>
          <w:rFonts w:ascii="Segoe UI" w:hAnsi="Segoe UI" w:cs="Segoe UI"/>
          <w:sz w:val="20"/>
          <w:szCs w:val="20"/>
        </w:rPr>
        <w:t xml:space="preserve"> i </w:t>
      </w:r>
      <w:r w:rsidR="00CE46E2" w:rsidRPr="00E9593B">
        <w:rPr>
          <w:rFonts w:ascii="Segoe UI" w:hAnsi="Segoe UI" w:cs="Segoe UI"/>
          <w:sz w:val="20"/>
          <w:szCs w:val="20"/>
        </w:rPr>
        <w:t>5</w:t>
      </w:r>
      <w:r w:rsidR="00493560" w:rsidRPr="00E9593B">
        <w:rPr>
          <w:rFonts w:ascii="Segoe UI" w:hAnsi="Segoe UI" w:cs="Segoe UI"/>
          <w:sz w:val="20"/>
          <w:szCs w:val="20"/>
        </w:rPr>
        <w:t xml:space="preserve"> wnosi się w terminie 5</w:t>
      </w:r>
      <w:r w:rsidRPr="00E9593B">
        <w:rPr>
          <w:rFonts w:ascii="Segoe UI" w:hAnsi="Segoe UI" w:cs="Segoe UI"/>
          <w:sz w:val="20"/>
          <w:szCs w:val="20"/>
        </w:rPr>
        <w:t xml:space="preserve"> dni od dnia, w którym powzięto lub przy zachowaniu należytej staranności można było powziąć wiadomość o okolicznościach stanowiących podstawę jego wniesienia.</w:t>
      </w:r>
    </w:p>
    <w:p w:rsidR="00CE46E2" w:rsidRPr="00E9593B" w:rsidRDefault="00CE46E2"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Odwołanie wnosi się do Prezesa Izby.</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Odwołujący przesyła kopię odwołania Zamawiającemu przed upływem terminu do wniesienia odwołania w taki sposób, aby mógł on zapoznać się z jego treścią przed upływem tego terminu.</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 xml:space="preserve">Domniemywa się, iż Zamawiający mógł zapoznać się z treścią odwołania przed upływem terminu do jego wniesienia, jeżeli przesłanie jego kopii nastąpiło przed upływem terminu do jego wniesienia </w:t>
      </w:r>
      <w:r w:rsidR="00493560" w:rsidRPr="00E9593B">
        <w:rPr>
          <w:rFonts w:ascii="Segoe UI" w:hAnsi="Segoe UI" w:cs="Segoe UI"/>
          <w:sz w:val="20"/>
          <w:szCs w:val="20"/>
        </w:rPr>
        <w:t>przy użyciu środków komunikacji elektronicznej.</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Na orzeczenie Izby stronom oraz uczestnikom postępowania odwoławczego przysługuje skarga do sądu.</w:t>
      </w:r>
    </w:p>
    <w:p w:rsidR="00DD525F" w:rsidRPr="00E9593B" w:rsidRDefault="00DD525F" w:rsidP="00A45870">
      <w:pPr>
        <w:pStyle w:val="Akapitzlist"/>
        <w:numPr>
          <w:ilvl w:val="0"/>
          <w:numId w:val="49"/>
        </w:numPr>
        <w:autoSpaceDE w:val="0"/>
        <w:autoSpaceDN w:val="0"/>
        <w:adjustRightInd w:val="0"/>
        <w:ind w:left="714" w:hanging="357"/>
        <w:jc w:val="both"/>
        <w:rPr>
          <w:rFonts w:ascii="Segoe UI" w:hAnsi="Segoe UI" w:cs="Segoe UI"/>
          <w:sz w:val="20"/>
          <w:szCs w:val="20"/>
        </w:rPr>
      </w:pPr>
      <w:r w:rsidRPr="00E9593B">
        <w:rPr>
          <w:rFonts w:ascii="Segoe UI" w:hAnsi="Segoe UI" w:cs="Segoe UI"/>
          <w:sz w:val="20"/>
          <w:szCs w:val="20"/>
        </w:rPr>
        <w:t>Skargę wnosi się za pośrednictwem Prezesa Izby w terminie 7 dni od dnia doręczenia orzeczenia Izby, przesyłając jednocześnie jej odpis przeciwnikowi skargi.</w:t>
      </w:r>
    </w:p>
    <w:p w:rsidR="007F4959" w:rsidRDefault="007F4959" w:rsidP="00947F93">
      <w:pPr>
        <w:ind w:left="567"/>
        <w:jc w:val="both"/>
      </w:pPr>
    </w:p>
    <w:p w:rsidR="00485822" w:rsidRDefault="00485822"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E9593B" w:rsidRDefault="00DD525F" w:rsidP="006C4A8A">
            <w:pPr>
              <w:tabs>
                <w:tab w:val="left" w:pos="-682"/>
                <w:tab w:val="left" w:pos="0"/>
              </w:tabs>
              <w:autoSpaceDE w:val="0"/>
              <w:autoSpaceDN w:val="0"/>
              <w:adjustRightInd w:val="0"/>
              <w:spacing w:before="40" w:after="40" w:line="260" w:lineRule="exact"/>
              <w:ind w:left="-309" w:hanging="231"/>
              <w:jc w:val="both"/>
              <w:rPr>
                <w:rFonts w:ascii="Segoe UI" w:hAnsi="Segoe UI" w:cs="Segoe UI"/>
                <w:color w:val="000000"/>
                <w:sz w:val="20"/>
                <w:szCs w:val="20"/>
              </w:rPr>
            </w:pPr>
            <w:r w:rsidRPr="00E9593B">
              <w:rPr>
                <w:rFonts w:ascii="Segoe UI" w:hAnsi="Segoe UI" w:cs="Segoe UI"/>
                <w:color w:val="000000"/>
                <w:sz w:val="20"/>
                <w:szCs w:val="20"/>
              </w:rPr>
              <w:tab/>
            </w:r>
            <w:r w:rsidRPr="00E9593B">
              <w:rPr>
                <w:rFonts w:ascii="Segoe UI" w:hAnsi="Segoe UI" w:cs="Segoe UI"/>
                <w:color w:val="000000"/>
                <w:sz w:val="20"/>
                <w:szCs w:val="20"/>
              </w:rPr>
              <w:tab/>
            </w:r>
            <w:r w:rsidRPr="00E9593B">
              <w:rPr>
                <w:rFonts w:ascii="Segoe UI" w:hAnsi="Segoe UI" w:cs="Segoe UI"/>
                <w:b/>
                <w:color w:val="000000"/>
                <w:sz w:val="20"/>
                <w:szCs w:val="20"/>
              </w:rPr>
              <w:t xml:space="preserve">DZIAŁ </w:t>
            </w:r>
            <w:r w:rsidR="00CD1DDF" w:rsidRPr="00E9593B">
              <w:rPr>
                <w:rFonts w:ascii="Segoe UI" w:hAnsi="Segoe UI" w:cs="Segoe UI"/>
                <w:b/>
                <w:color w:val="000000"/>
                <w:sz w:val="20"/>
                <w:szCs w:val="20"/>
              </w:rPr>
              <w:t>XXII</w:t>
            </w:r>
            <w:r w:rsidRPr="00E9593B">
              <w:rPr>
                <w:rFonts w:ascii="Segoe UI" w:hAnsi="Segoe UI" w:cs="Segoe UI"/>
                <w:b/>
                <w:color w:val="000000"/>
                <w:sz w:val="20"/>
                <w:szCs w:val="2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E9593B" w:rsidRDefault="00977BBA" w:rsidP="00A45870">
      <w:pPr>
        <w:pStyle w:val="Akapitzlist1"/>
        <w:numPr>
          <w:ilvl w:val="0"/>
          <w:numId w:val="50"/>
        </w:numPr>
        <w:autoSpaceDE w:val="0"/>
        <w:autoSpaceDN w:val="0"/>
        <w:adjustRightInd w:val="0"/>
        <w:spacing w:after="0" w:line="240" w:lineRule="auto"/>
        <w:ind w:left="714" w:right="-144" w:hanging="357"/>
        <w:jc w:val="both"/>
        <w:rPr>
          <w:rFonts w:ascii="Segoe UI" w:hAnsi="Segoe UI" w:cs="Segoe UI"/>
          <w:sz w:val="20"/>
          <w:szCs w:val="20"/>
        </w:rPr>
      </w:pPr>
      <w:r w:rsidRPr="00E9593B">
        <w:rPr>
          <w:rFonts w:ascii="Segoe UI" w:hAnsi="Segoe UI" w:cs="Segoe UI"/>
          <w:bCs/>
          <w:sz w:val="20"/>
          <w:szCs w:val="20"/>
        </w:rPr>
        <w:t>Projekt</w:t>
      </w:r>
      <w:r w:rsidR="00AE1971" w:rsidRPr="00E9593B">
        <w:rPr>
          <w:rFonts w:ascii="Segoe UI" w:hAnsi="Segoe UI" w:cs="Segoe UI"/>
          <w:bCs/>
          <w:sz w:val="20"/>
          <w:szCs w:val="20"/>
        </w:rPr>
        <w:t xml:space="preserve"> umowy w sprawie zamówienia publicznego, jaką zamawiający podpisze </w:t>
      </w:r>
      <w:r w:rsidR="00CE46E2" w:rsidRPr="00E9593B">
        <w:rPr>
          <w:rFonts w:ascii="Segoe UI" w:hAnsi="Segoe UI" w:cs="Segoe UI"/>
          <w:bCs/>
          <w:sz w:val="20"/>
          <w:szCs w:val="20"/>
        </w:rPr>
        <w:br/>
      </w:r>
      <w:r w:rsidR="00AE1971" w:rsidRPr="00E9593B">
        <w:rPr>
          <w:rFonts w:ascii="Segoe UI" w:hAnsi="Segoe UI" w:cs="Segoe UI"/>
          <w:bCs/>
          <w:sz w:val="20"/>
          <w:szCs w:val="20"/>
        </w:rPr>
        <w:t xml:space="preserve">z wybranym wykonawcą, zawarty jest w Rozdziale </w:t>
      </w:r>
      <w:r w:rsidR="00936AEA" w:rsidRPr="00936AEA">
        <w:rPr>
          <w:rFonts w:ascii="Segoe UI" w:hAnsi="Segoe UI" w:cs="Segoe UI"/>
          <w:bCs/>
          <w:sz w:val="20"/>
          <w:szCs w:val="20"/>
        </w:rPr>
        <w:t>E</w:t>
      </w:r>
      <w:r w:rsidR="00AE1971" w:rsidRPr="00936AEA">
        <w:rPr>
          <w:rFonts w:ascii="Segoe UI" w:hAnsi="Segoe UI" w:cs="Segoe UI"/>
          <w:bCs/>
          <w:sz w:val="20"/>
          <w:szCs w:val="20"/>
        </w:rPr>
        <w:t xml:space="preserve">. </w:t>
      </w:r>
    </w:p>
    <w:p w:rsidR="00CE46E2" w:rsidRPr="00E9593B" w:rsidRDefault="00431337" w:rsidP="00A45870">
      <w:pPr>
        <w:pStyle w:val="Akapitzlist1"/>
        <w:numPr>
          <w:ilvl w:val="0"/>
          <w:numId w:val="50"/>
        </w:numPr>
        <w:autoSpaceDE w:val="0"/>
        <w:autoSpaceDN w:val="0"/>
        <w:adjustRightInd w:val="0"/>
        <w:spacing w:after="0" w:line="240" w:lineRule="auto"/>
        <w:ind w:left="714" w:right="-144" w:hanging="357"/>
        <w:jc w:val="both"/>
        <w:rPr>
          <w:rFonts w:ascii="Segoe UI" w:hAnsi="Segoe UI" w:cs="Segoe UI"/>
          <w:sz w:val="20"/>
          <w:szCs w:val="20"/>
        </w:rPr>
      </w:pPr>
      <w:r w:rsidRPr="00E9593B">
        <w:rPr>
          <w:rFonts w:ascii="Segoe UI" w:hAnsi="Segoe UI" w:cs="Segoe UI"/>
          <w:sz w:val="20"/>
          <w:szCs w:val="20"/>
        </w:rPr>
        <w:t>Zamawiający nie przewiduje rozliczeń w walutach obcych.</w:t>
      </w:r>
    </w:p>
    <w:p w:rsidR="00431337" w:rsidRPr="00E9593B" w:rsidRDefault="00431337" w:rsidP="00A45870">
      <w:pPr>
        <w:pStyle w:val="Akapitzlist1"/>
        <w:numPr>
          <w:ilvl w:val="0"/>
          <w:numId w:val="50"/>
        </w:numPr>
        <w:autoSpaceDE w:val="0"/>
        <w:autoSpaceDN w:val="0"/>
        <w:adjustRightInd w:val="0"/>
        <w:spacing w:after="0" w:line="240" w:lineRule="auto"/>
        <w:ind w:left="714" w:right="-144" w:hanging="357"/>
        <w:jc w:val="both"/>
        <w:rPr>
          <w:rFonts w:ascii="Segoe UI" w:hAnsi="Segoe UI" w:cs="Segoe UI"/>
          <w:bCs/>
          <w:sz w:val="20"/>
          <w:szCs w:val="20"/>
        </w:rPr>
      </w:pPr>
      <w:r w:rsidRPr="00E9593B">
        <w:rPr>
          <w:rFonts w:ascii="Segoe UI" w:hAnsi="Segoe UI" w:cs="Segoe UI"/>
          <w:sz w:val="20"/>
          <w:szCs w:val="20"/>
        </w:rPr>
        <w:t>Rozliczenia między Zamawiającym a Wykonawcą będą realizowane w złotych (PLN).</w:t>
      </w:r>
    </w:p>
    <w:p w:rsidR="00DA688B" w:rsidRPr="00E9593B" w:rsidRDefault="00431337" w:rsidP="00A45870">
      <w:pPr>
        <w:pStyle w:val="Akapitzlist1"/>
        <w:numPr>
          <w:ilvl w:val="0"/>
          <w:numId w:val="50"/>
        </w:numPr>
        <w:autoSpaceDE w:val="0"/>
        <w:autoSpaceDN w:val="0"/>
        <w:adjustRightInd w:val="0"/>
        <w:spacing w:after="0" w:line="240" w:lineRule="auto"/>
        <w:ind w:left="714" w:right="-144" w:hanging="357"/>
        <w:jc w:val="both"/>
        <w:rPr>
          <w:rFonts w:ascii="Segoe UI" w:hAnsi="Segoe UI" w:cs="Segoe UI"/>
          <w:color w:val="000000"/>
          <w:sz w:val="20"/>
          <w:szCs w:val="20"/>
        </w:rPr>
      </w:pPr>
      <w:r w:rsidRPr="00E9593B">
        <w:rPr>
          <w:rFonts w:ascii="Segoe UI" w:hAnsi="Segoe UI" w:cs="Segoe UI"/>
          <w:sz w:val="20"/>
          <w:szCs w:val="20"/>
        </w:rPr>
        <w:t>W niniejszym postępowaniu nie będzie wykorzystana aukcja elektroniczna</w:t>
      </w:r>
      <w:r w:rsidR="005C730D" w:rsidRPr="00E9593B">
        <w:rPr>
          <w:rFonts w:ascii="Segoe UI" w:hAnsi="Segoe UI" w:cs="Segoe UI"/>
          <w:sz w:val="20"/>
          <w:szCs w:val="20"/>
        </w:rPr>
        <w:t>.</w:t>
      </w:r>
    </w:p>
    <w:p w:rsidR="00232E37" w:rsidRPr="00E9593B" w:rsidRDefault="00431337" w:rsidP="00A45870">
      <w:pPr>
        <w:pStyle w:val="Akapitzlist1"/>
        <w:numPr>
          <w:ilvl w:val="0"/>
          <w:numId w:val="50"/>
        </w:numPr>
        <w:spacing w:after="0" w:line="240" w:lineRule="auto"/>
        <w:ind w:left="714" w:hanging="357"/>
        <w:jc w:val="both"/>
        <w:rPr>
          <w:rFonts w:ascii="Segoe UI" w:hAnsi="Segoe UI" w:cs="Segoe UI"/>
          <w:sz w:val="20"/>
          <w:szCs w:val="20"/>
        </w:rPr>
      </w:pPr>
      <w:r w:rsidRPr="00E9593B">
        <w:rPr>
          <w:rFonts w:ascii="Segoe UI" w:hAnsi="Segoe UI" w:cs="Segoe UI"/>
          <w:sz w:val="20"/>
          <w:szCs w:val="20"/>
        </w:rPr>
        <w:t>Zamawiający nie przewiduje zwrotu kosztów udziału w postępowaniu</w:t>
      </w:r>
      <w:r w:rsidR="00232E37" w:rsidRPr="00E9593B">
        <w:rPr>
          <w:rFonts w:ascii="Segoe UI" w:hAnsi="Segoe UI" w:cs="Segoe UI"/>
          <w:sz w:val="20"/>
          <w:szCs w:val="20"/>
        </w:rPr>
        <w:t xml:space="preserve"> z zastrzeżeniem </w:t>
      </w:r>
      <w:r w:rsidR="00E9593B" w:rsidRPr="00E9593B">
        <w:rPr>
          <w:rFonts w:ascii="Segoe UI" w:hAnsi="Segoe UI" w:cs="Segoe UI"/>
          <w:sz w:val="20"/>
          <w:szCs w:val="20"/>
        </w:rPr>
        <w:br/>
      </w:r>
      <w:r w:rsidR="00232E37" w:rsidRPr="00E9593B">
        <w:rPr>
          <w:rFonts w:ascii="Segoe UI" w:hAnsi="Segoe UI" w:cs="Segoe UI"/>
          <w:sz w:val="20"/>
          <w:szCs w:val="20"/>
        </w:rPr>
        <w:t>art. 93 ust. 4 PZP.</w:t>
      </w:r>
    </w:p>
    <w:sectPr w:rsidR="00232E37" w:rsidRPr="00E9593B" w:rsidSect="00FB0653">
      <w:footerReference w:type="default" r:id="rId12"/>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6A" w:rsidRDefault="00175E6A">
      <w:r>
        <w:separator/>
      </w:r>
    </w:p>
  </w:endnote>
  <w:endnote w:type="continuationSeparator" w:id="0">
    <w:p w:rsidR="00175E6A" w:rsidRDefault="0017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6A" w:rsidRPr="00877452" w:rsidRDefault="00175E6A" w:rsidP="00033FCA">
    <w:pPr>
      <w:pStyle w:val="Stopka"/>
      <w:jc w:val="center"/>
      <w:rPr>
        <w:rFonts w:ascii="Arial" w:hAnsi="Arial" w:cs="Arial"/>
        <w:color w:val="000000"/>
        <w:sz w:val="16"/>
        <w:szCs w:val="16"/>
        <w:lang w:val="pl-PL"/>
      </w:rPr>
    </w:pPr>
  </w:p>
  <w:p w:rsidR="00175E6A" w:rsidRPr="00033FCA" w:rsidRDefault="00175E6A"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245F82">
      <w:rPr>
        <w:rFonts w:ascii="Arial" w:hAnsi="Arial" w:cs="Arial"/>
        <w:noProof/>
        <w:color w:val="000000"/>
        <w:sz w:val="18"/>
        <w:szCs w:val="18"/>
      </w:rPr>
      <w:t>5</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245F82">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6A" w:rsidRDefault="00175E6A">
      <w:r>
        <w:separator/>
      </w:r>
    </w:p>
  </w:footnote>
  <w:footnote w:type="continuationSeparator" w:id="0">
    <w:p w:rsidR="00175E6A" w:rsidRDefault="0017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5827396"/>
    <w:multiLevelType w:val="multilevel"/>
    <w:tmpl w:val="6B7C13B2"/>
    <w:lvl w:ilvl="0">
      <w:start w:val="7"/>
      <w:numFmt w:val="decimal"/>
      <w:lvlText w:val="%1."/>
      <w:lvlJc w:val="left"/>
      <w:pPr>
        <w:ind w:left="360" w:hanging="360"/>
      </w:pPr>
      <w:rPr>
        <w:rFonts w:hint="default"/>
        <w:b/>
        <w:color w:val="00B05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00B050"/>
      </w:rPr>
    </w:lvl>
    <w:lvl w:ilvl="3">
      <w:start w:val="1"/>
      <w:numFmt w:val="decimal"/>
      <w:lvlText w:val="%1.%2.%3.%4."/>
      <w:lvlJc w:val="left"/>
      <w:pPr>
        <w:ind w:left="720" w:hanging="720"/>
      </w:pPr>
      <w:rPr>
        <w:rFonts w:hint="default"/>
        <w:b/>
        <w:color w:val="00B050"/>
      </w:rPr>
    </w:lvl>
    <w:lvl w:ilvl="4">
      <w:start w:val="1"/>
      <w:numFmt w:val="decimal"/>
      <w:lvlText w:val="%1.%2.%3.%4.%5."/>
      <w:lvlJc w:val="left"/>
      <w:pPr>
        <w:ind w:left="1080" w:hanging="1080"/>
      </w:pPr>
      <w:rPr>
        <w:rFonts w:hint="default"/>
        <w:b/>
        <w:color w:val="00B050"/>
      </w:rPr>
    </w:lvl>
    <w:lvl w:ilvl="5">
      <w:start w:val="1"/>
      <w:numFmt w:val="decimal"/>
      <w:lvlText w:val="%1.%2.%3.%4.%5.%6."/>
      <w:lvlJc w:val="left"/>
      <w:pPr>
        <w:ind w:left="1080" w:hanging="1080"/>
      </w:pPr>
      <w:rPr>
        <w:rFonts w:hint="default"/>
        <w:b/>
        <w:color w:val="00B050"/>
      </w:rPr>
    </w:lvl>
    <w:lvl w:ilvl="6">
      <w:start w:val="1"/>
      <w:numFmt w:val="decimal"/>
      <w:lvlText w:val="%1.%2.%3.%4.%5.%6.%7."/>
      <w:lvlJc w:val="left"/>
      <w:pPr>
        <w:ind w:left="1440" w:hanging="1440"/>
      </w:pPr>
      <w:rPr>
        <w:rFonts w:hint="default"/>
        <w:b/>
        <w:color w:val="00B050"/>
      </w:rPr>
    </w:lvl>
    <w:lvl w:ilvl="7">
      <w:start w:val="1"/>
      <w:numFmt w:val="decimal"/>
      <w:lvlText w:val="%1.%2.%3.%4.%5.%6.%7.%8."/>
      <w:lvlJc w:val="left"/>
      <w:pPr>
        <w:ind w:left="1440" w:hanging="1440"/>
      </w:pPr>
      <w:rPr>
        <w:rFonts w:hint="default"/>
        <w:b/>
        <w:color w:val="00B050"/>
      </w:rPr>
    </w:lvl>
    <w:lvl w:ilvl="8">
      <w:start w:val="1"/>
      <w:numFmt w:val="decimal"/>
      <w:lvlText w:val="%1.%2.%3.%4.%5.%6.%7.%8.%9."/>
      <w:lvlJc w:val="left"/>
      <w:pPr>
        <w:ind w:left="1800" w:hanging="1800"/>
      </w:pPr>
      <w:rPr>
        <w:rFonts w:hint="default"/>
        <w:b/>
        <w:color w:val="00B050"/>
      </w:rPr>
    </w:lvl>
  </w:abstractNum>
  <w:abstractNum w:abstractNumId="17" w15:restartNumberingAfterBreak="0">
    <w:nsid w:val="09523ABC"/>
    <w:multiLevelType w:val="hybridMultilevel"/>
    <w:tmpl w:val="4FEEE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2F3841"/>
    <w:multiLevelType w:val="hybridMultilevel"/>
    <w:tmpl w:val="1046A48C"/>
    <w:lvl w:ilvl="0" w:tplc="3B742ED6">
      <w:start w:val="1"/>
      <w:numFmt w:val="decimal"/>
      <w:lvlText w:val="%1)"/>
      <w:lvlJc w:val="left"/>
      <w:pPr>
        <w:ind w:left="1290" w:hanging="360"/>
      </w:pPr>
      <w:rPr>
        <w:b w:val="0"/>
        <w:color w:val="auto"/>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9" w15:restartNumberingAfterBreak="0">
    <w:nsid w:val="0BAC06A0"/>
    <w:multiLevelType w:val="hybridMultilevel"/>
    <w:tmpl w:val="E1AAE77A"/>
    <w:lvl w:ilvl="0" w:tplc="AF2E0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3B75BF"/>
    <w:multiLevelType w:val="hybridMultilevel"/>
    <w:tmpl w:val="E612F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3A32B1"/>
    <w:multiLevelType w:val="hybridMultilevel"/>
    <w:tmpl w:val="3934D4F4"/>
    <w:lvl w:ilvl="0" w:tplc="695EA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96C69"/>
    <w:multiLevelType w:val="hybridMultilevel"/>
    <w:tmpl w:val="89E0EBAC"/>
    <w:lvl w:ilvl="0" w:tplc="112C2EE8">
      <w:start w:val="1"/>
      <w:numFmt w:val="decimal"/>
      <w:lvlText w:val="%1."/>
      <w:lvlJc w:val="left"/>
      <w:pPr>
        <w:ind w:left="816" w:hanging="360"/>
      </w:pPr>
      <w:rPr>
        <w:rFonts w:hint="default"/>
        <w:color w:val="auto"/>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93A6AA5"/>
    <w:multiLevelType w:val="hybridMultilevel"/>
    <w:tmpl w:val="C1CE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B7F44"/>
    <w:multiLevelType w:val="hybridMultilevel"/>
    <w:tmpl w:val="75ACB612"/>
    <w:lvl w:ilvl="0" w:tplc="1F427F82">
      <w:start w:val="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516EF"/>
    <w:multiLevelType w:val="hybridMultilevel"/>
    <w:tmpl w:val="2752D5E2"/>
    <w:lvl w:ilvl="0" w:tplc="B4DE2E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D6060"/>
    <w:multiLevelType w:val="hybridMultilevel"/>
    <w:tmpl w:val="86F4BAF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200D5D47"/>
    <w:multiLevelType w:val="hybridMultilevel"/>
    <w:tmpl w:val="07EADE04"/>
    <w:lvl w:ilvl="0" w:tplc="551C7D7E">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9" w15:restartNumberingAfterBreak="0">
    <w:nsid w:val="211C72B7"/>
    <w:multiLevelType w:val="hybridMultilevel"/>
    <w:tmpl w:val="0058A5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2833388"/>
    <w:multiLevelType w:val="hybridMultilevel"/>
    <w:tmpl w:val="EBF47E78"/>
    <w:lvl w:ilvl="0" w:tplc="551C7D7E">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D2094F"/>
    <w:multiLevelType w:val="hybridMultilevel"/>
    <w:tmpl w:val="62C0B626"/>
    <w:lvl w:ilvl="0" w:tplc="551C7D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71624C6"/>
    <w:multiLevelType w:val="hybridMultilevel"/>
    <w:tmpl w:val="B68A5CF8"/>
    <w:lvl w:ilvl="0" w:tplc="13749FD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2160DA"/>
    <w:multiLevelType w:val="hybridMultilevel"/>
    <w:tmpl w:val="76F2A17E"/>
    <w:lvl w:ilvl="0" w:tplc="E0CCB1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CF87351"/>
    <w:multiLevelType w:val="hybridMultilevel"/>
    <w:tmpl w:val="AA18D15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2D6832E8"/>
    <w:multiLevelType w:val="hybridMultilevel"/>
    <w:tmpl w:val="90B88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328B4"/>
    <w:multiLevelType w:val="hybridMultilevel"/>
    <w:tmpl w:val="5C64F4FE"/>
    <w:lvl w:ilvl="0" w:tplc="6DC23834">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13C05AB"/>
    <w:multiLevelType w:val="hybridMultilevel"/>
    <w:tmpl w:val="598E2DD4"/>
    <w:lvl w:ilvl="0" w:tplc="8CC278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5411E"/>
    <w:multiLevelType w:val="hybridMultilevel"/>
    <w:tmpl w:val="36547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37975B83"/>
    <w:multiLevelType w:val="hybridMultilevel"/>
    <w:tmpl w:val="F90CCFE2"/>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3" w15:restartNumberingAfterBreak="0">
    <w:nsid w:val="393903C3"/>
    <w:multiLevelType w:val="hybridMultilevel"/>
    <w:tmpl w:val="ECF2945C"/>
    <w:lvl w:ilvl="0" w:tplc="2E58523A">
      <w:start w:val="6"/>
      <w:numFmt w:val="decimal"/>
      <w:lvlText w:val="%1.3"/>
      <w:lvlJc w:val="left"/>
      <w:pPr>
        <w:ind w:left="1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D39C1"/>
    <w:multiLevelType w:val="hybridMultilevel"/>
    <w:tmpl w:val="2124CC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E631946"/>
    <w:multiLevelType w:val="hybridMultilevel"/>
    <w:tmpl w:val="72688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6020417"/>
    <w:multiLevelType w:val="hybridMultilevel"/>
    <w:tmpl w:val="C2C225C2"/>
    <w:lvl w:ilvl="0" w:tplc="EC202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2F249D"/>
    <w:multiLevelType w:val="hybridMultilevel"/>
    <w:tmpl w:val="8180B494"/>
    <w:lvl w:ilvl="0" w:tplc="635ADC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9E4916"/>
    <w:multiLevelType w:val="hybridMultilevel"/>
    <w:tmpl w:val="8D20AB94"/>
    <w:lvl w:ilvl="0" w:tplc="D686709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A2256"/>
    <w:multiLevelType w:val="hybridMultilevel"/>
    <w:tmpl w:val="A09E4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E1904"/>
    <w:multiLevelType w:val="hybridMultilevel"/>
    <w:tmpl w:val="7024805A"/>
    <w:lvl w:ilvl="0" w:tplc="99AE2EC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E2145C"/>
    <w:multiLevelType w:val="hybridMultilevel"/>
    <w:tmpl w:val="4E00CEDA"/>
    <w:lvl w:ilvl="0" w:tplc="84DEB2FE">
      <w:start w:val="6"/>
      <w:numFmt w:val="decimal"/>
      <w:lvlText w:val="%1.4"/>
      <w:lvlJc w:val="left"/>
      <w:pPr>
        <w:ind w:left="1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8E3C39"/>
    <w:multiLevelType w:val="hybridMultilevel"/>
    <w:tmpl w:val="8E282588"/>
    <w:lvl w:ilvl="0" w:tplc="112C2E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542A20CE"/>
    <w:multiLevelType w:val="hybridMultilevel"/>
    <w:tmpl w:val="8A1E284E"/>
    <w:lvl w:ilvl="0" w:tplc="112C2E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2E19E3"/>
    <w:multiLevelType w:val="hybridMultilevel"/>
    <w:tmpl w:val="0A24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57867AF6"/>
    <w:multiLevelType w:val="hybridMultilevel"/>
    <w:tmpl w:val="FA30B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53CE8"/>
    <w:multiLevelType w:val="hybridMultilevel"/>
    <w:tmpl w:val="7BA62A9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CBB3692"/>
    <w:multiLevelType w:val="hybridMultilevel"/>
    <w:tmpl w:val="7F101D60"/>
    <w:lvl w:ilvl="0" w:tplc="456CCA42">
      <w:start w:val="6"/>
      <w:numFmt w:val="decimal"/>
      <w:lvlText w:val="%1.2"/>
      <w:lvlJc w:val="left"/>
      <w:pPr>
        <w:ind w:left="1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43659"/>
    <w:multiLevelType w:val="hybridMultilevel"/>
    <w:tmpl w:val="ADE00A5C"/>
    <w:lvl w:ilvl="0" w:tplc="112C2E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85125C"/>
    <w:multiLevelType w:val="hybridMultilevel"/>
    <w:tmpl w:val="5D32D906"/>
    <w:lvl w:ilvl="0" w:tplc="7E8050A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6D337D67"/>
    <w:multiLevelType w:val="hybridMultilevel"/>
    <w:tmpl w:val="7646BCF4"/>
    <w:lvl w:ilvl="0" w:tplc="6A12B33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474FD7"/>
    <w:multiLevelType w:val="hybridMultilevel"/>
    <w:tmpl w:val="E182E53A"/>
    <w:lvl w:ilvl="0" w:tplc="212294CA">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31D7B9B"/>
    <w:multiLevelType w:val="hybridMultilevel"/>
    <w:tmpl w:val="54084D8A"/>
    <w:lvl w:ilvl="0" w:tplc="112C2E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5B3561"/>
    <w:multiLevelType w:val="hybridMultilevel"/>
    <w:tmpl w:val="7D98C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2E769B"/>
    <w:multiLevelType w:val="hybridMultilevel"/>
    <w:tmpl w:val="815AE894"/>
    <w:lvl w:ilvl="0" w:tplc="112C2E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7503FC"/>
    <w:multiLevelType w:val="hybridMultilevel"/>
    <w:tmpl w:val="A5EAB15A"/>
    <w:lvl w:ilvl="0" w:tplc="2E387094">
      <w:start w:val="6"/>
      <w:numFmt w:val="decimal"/>
      <w:lvlText w:val="%1.1"/>
      <w:lvlJc w:val="left"/>
      <w:pPr>
        <w:ind w:left="1062" w:hanging="360"/>
      </w:pPr>
      <w:rPr>
        <w:rFonts w:hint="default"/>
        <w:b/>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72" w15:restartNumberingAfterBreak="0">
    <w:nsid w:val="7C691904"/>
    <w:multiLevelType w:val="hybridMultilevel"/>
    <w:tmpl w:val="BED6AC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5"/>
  </w:num>
  <w:num w:numId="2">
    <w:abstractNumId w:val="60"/>
    <w:lvlOverride w:ilvl="0">
      <w:startOverride w:val="1"/>
    </w:lvlOverride>
  </w:num>
  <w:num w:numId="3">
    <w:abstractNumId w:val="46"/>
    <w:lvlOverride w:ilvl="0">
      <w:startOverride w:val="1"/>
    </w:lvlOverride>
  </w:num>
  <w:num w:numId="4">
    <w:abstractNumId w:val="31"/>
  </w:num>
  <w:num w:numId="5">
    <w:abstractNumId w:val="64"/>
  </w:num>
  <w:num w:numId="6">
    <w:abstractNumId w:val="54"/>
  </w:num>
  <w:num w:numId="7">
    <w:abstractNumId w:val="41"/>
  </w:num>
  <w:num w:numId="8">
    <w:abstractNumId w:val="57"/>
  </w:num>
  <w:num w:numId="9">
    <w:abstractNumId w:val="23"/>
  </w:num>
  <w:num w:numId="10">
    <w:abstractNumId w:val="65"/>
  </w:num>
  <w:num w:numId="11">
    <w:abstractNumId w:val="36"/>
  </w:num>
  <w:num w:numId="12">
    <w:abstractNumId w:val="16"/>
  </w:num>
  <w:num w:numId="13">
    <w:abstractNumId w:val="56"/>
  </w:num>
  <w:num w:numId="14">
    <w:abstractNumId w:val="20"/>
  </w:num>
  <w:num w:numId="15">
    <w:abstractNumId w:val="18"/>
  </w:num>
  <w:num w:numId="16">
    <w:abstractNumId w:val="45"/>
  </w:num>
  <w:num w:numId="17">
    <w:abstractNumId w:val="24"/>
  </w:num>
  <w:num w:numId="18">
    <w:abstractNumId w:val="37"/>
  </w:num>
  <w:num w:numId="19">
    <w:abstractNumId w:val="19"/>
  </w:num>
  <w:num w:numId="20">
    <w:abstractNumId w:val="67"/>
  </w:num>
  <w:num w:numId="21">
    <w:abstractNumId w:val="72"/>
  </w:num>
  <w:num w:numId="22">
    <w:abstractNumId w:val="21"/>
  </w:num>
  <w:num w:numId="23">
    <w:abstractNumId w:val="34"/>
  </w:num>
  <w:num w:numId="24">
    <w:abstractNumId w:val="38"/>
  </w:num>
  <w:num w:numId="25">
    <w:abstractNumId w:val="49"/>
  </w:num>
  <w:num w:numId="26">
    <w:abstractNumId w:val="26"/>
  </w:num>
  <w:num w:numId="27">
    <w:abstractNumId w:val="71"/>
  </w:num>
  <w:num w:numId="28">
    <w:abstractNumId w:val="61"/>
  </w:num>
  <w:num w:numId="29">
    <w:abstractNumId w:val="43"/>
  </w:num>
  <w:num w:numId="30">
    <w:abstractNumId w:val="39"/>
  </w:num>
  <w:num w:numId="31">
    <w:abstractNumId w:val="63"/>
  </w:num>
  <w:num w:numId="32">
    <w:abstractNumId w:val="69"/>
  </w:num>
  <w:num w:numId="33">
    <w:abstractNumId w:val="59"/>
  </w:num>
  <w:num w:numId="34">
    <w:abstractNumId w:val="58"/>
  </w:num>
  <w:num w:numId="35">
    <w:abstractNumId w:val="50"/>
  </w:num>
  <w:num w:numId="36">
    <w:abstractNumId w:val="33"/>
  </w:num>
  <w:num w:numId="37">
    <w:abstractNumId w:val="42"/>
  </w:num>
  <w:num w:numId="38">
    <w:abstractNumId w:val="40"/>
  </w:num>
  <w:num w:numId="39">
    <w:abstractNumId w:val="47"/>
  </w:num>
  <w:num w:numId="40">
    <w:abstractNumId w:val="44"/>
  </w:num>
  <w:num w:numId="41">
    <w:abstractNumId w:val="30"/>
  </w:num>
  <w:num w:numId="42">
    <w:abstractNumId w:val="66"/>
  </w:num>
  <w:num w:numId="43">
    <w:abstractNumId w:val="51"/>
  </w:num>
  <w:num w:numId="44">
    <w:abstractNumId w:val="29"/>
  </w:num>
  <w:num w:numId="45">
    <w:abstractNumId w:val="22"/>
  </w:num>
  <w:num w:numId="46">
    <w:abstractNumId w:val="53"/>
  </w:num>
  <w:num w:numId="47">
    <w:abstractNumId w:val="55"/>
  </w:num>
  <w:num w:numId="48">
    <w:abstractNumId w:val="62"/>
  </w:num>
  <w:num w:numId="49">
    <w:abstractNumId w:val="68"/>
  </w:num>
  <w:num w:numId="50">
    <w:abstractNumId w:val="70"/>
  </w:num>
  <w:num w:numId="51">
    <w:abstractNumId w:val="48"/>
  </w:num>
  <w:num w:numId="52">
    <w:abstractNumId w:val="32"/>
  </w:num>
  <w:num w:numId="53">
    <w:abstractNumId w:val="25"/>
  </w:num>
  <w:num w:numId="54">
    <w:abstractNumId w:val="52"/>
  </w:num>
  <w:num w:numId="55">
    <w:abstractNumId w:val="28"/>
  </w:num>
  <w:num w:numId="56">
    <w:abstractNumId w:val="17"/>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8BF"/>
    <w:rsid w:val="00005FEA"/>
    <w:rsid w:val="0000641B"/>
    <w:rsid w:val="00007468"/>
    <w:rsid w:val="0000754F"/>
    <w:rsid w:val="00011969"/>
    <w:rsid w:val="00011B85"/>
    <w:rsid w:val="000122EA"/>
    <w:rsid w:val="00013A04"/>
    <w:rsid w:val="00013DC6"/>
    <w:rsid w:val="00014CC4"/>
    <w:rsid w:val="00014EA5"/>
    <w:rsid w:val="00014F65"/>
    <w:rsid w:val="00014FC7"/>
    <w:rsid w:val="000155DE"/>
    <w:rsid w:val="000161BF"/>
    <w:rsid w:val="000162E0"/>
    <w:rsid w:val="0001663E"/>
    <w:rsid w:val="0001730E"/>
    <w:rsid w:val="00017979"/>
    <w:rsid w:val="000208B4"/>
    <w:rsid w:val="00021237"/>
    <w:rsid w:val="000214AB"/>
    <w:rsid w:val="000215E1"/>
    <w:rsid w:val="00021620"/>
    <w:rsid w:val="00021A20"/>
    <w:rsid w:val="000224E9"/>
    <w:rsid w:val="000230FF"/>
    <w:rsid w:val="0002374B"/>
    <w:rsid w:val="000246CB"/>
    <w:rsid w:val="0002483D"/>
    <w:rsid w:val="00026698"/>
    <w:rsid w:val="000266D6"/>
    <w:rsid w:val="00026CF6"/>
    <w:rsid w:val="00027070"/>
    <w:rsid w:val="00030ADE"/>
    <w:rsid w:val="00030CD9"/>
    <w:rsid w:val="00031902"/>
    <w:rsid w:val="000321A8"/>
    <w:rsid w:val="00032671"/>
    <w:rsid w:val="00032D9A"/>
    <w:rsid w:val="00033257"/>
    <w:rsid w:val="00033860"/>
    <w:rsid w:val="00033AE6"/>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7FC"/>
    <w:rsid w:val="00044B7D"/>
    <w:rsid w:val="00045965"/>
    <w:rsid w:val="00045B91"/>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565C9"/>
    <w:rsid w:val="000574B0"/>
    <w:rsid w:val="00057767"/>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5E7"/>
    <w:rsid w:val="000919BA"/>
    <w:rsid w:val="000921B8"/>
    <w:rsid w:val="00092783"/>
    <w:rsid w:val="00092ECB"/>
    <w:rsid w:val="00095087"/>
    <w:rsid w:val="00095442"/>
    <w:rsid w:val="00096B19"/>
    <w:rsid w:val="000974D5"/>
    <w:rsid w:val="000978BF"/>
    <w:rsid w:val="00097D2B"/>
    <w:rsid w:val="000A2A75"/>
    <w:rsid w:val="000A5597"/>
    <w:rsid w:val="000A5750"/>
    <w:rsid w:val="000A5DF8"/>
    <w:rsid w:val="000A6883"/>
    <w:rsid w:val="000A6F79"/>
    <w:rsid w:val="000A7096"/>
    <w:rsid w:val="000B00D0"/>
    <w:rsid w:val="000B00F3"/>
    <w:rsid w:val="000B1661"/>
    <w:rsid w:val="000B1672"/>
    <w:rsid w:val="000B1D43"/>
    <w:rsid w:val="000B2D6B"/>
    <w:rsid w:val="000B40E8"/>
    <w:rsid w:val="000B417A"/>
    <w:rsid w:val="000B4C13"/>
    <w:rsid w:val="000B620B"/>
    <w:rsid w:val="000B6B6D"/>
    <w:rsid w:val="000B6BF3"/>
    <w:rsid w:val="000B6E75"/>
    <w:rsid w:val="000B6F53"/>
    <w:rsid w:val="000B7301"/>
    <w:rsid w:val="000B7BAE"/>
    <w:rsid w:val="000C01B2"/>
    <w:rsid w:val="000C16F5"/>
    <w:rsid w:val="000C1D49"/>
    <w:rsid w:val="000C1DAB"/>
    <w:rsid w:val="000C2726"/>
    <w:rsid w:val="000C38C8"/>
    <w:rsid w:val="000C3B3B"/>
    <w:rsid w:val="000C3C9D"/>
    <w:rsid w:val="000C3D7A"/>
    <w:rsid w:val="000C42DC"/>
    <w:rsid w:val="000C4422"/>
    <w:rsid w:val="000C52A9"/>
    <w:rsid w:val="000C5A6C"/>
    <w:rsid w:val="000C5AF1"/>
    <w:rsid w:val="000C71FC"/>
    <w:rsid w:val="000C7601"/>
    <w:rsid w:val="000C7939"/>
    <w:rsid w:val="000D0417"/>
    <w:rsid w:val="000D213B"/>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2F2A"/>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81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691"/>
    <w:rsid w:val="00134A65"/>
    <w:rsid w:val="00134D12"/>
    <w:rsid w:val="00134F66"/>
    <w:rsid w:val="00135653"/>
    <w:rsid w:val="00135B1F"/>
    <w:rsid w:val="00135F6C"/>
    <w:rsid w:val="00137196"/>
    <w:rsid w:val="00137770"/>
    <w:rsid w:val="00137BF5"/>
    <w:rsid w:val="001401E5"/>
    <w:rsid w:val="00140455"/>
    <w:rsid w:val="00141A6C"/>
    <w:rsid w:val="00141E33"/>
    <w:rsid w:val="00142111"/>
    <w:rsid w:val="001427E4"/>
    <w:rsid w:val="00142836"/>
    <w:rsid w:val="00142E0E"/>
    <w:rsid w:val="00145D30"/>
    <w:rsid w:val="0014628C"/>
    <w:rsid w:val="00147911"/>
    <w:rsid w:val="00150182"/>
    <w:rsid w:val="0015027B"/>
    <w:rsid w:val="00150955"/>
    <w:rsid w:val="00151176"/>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951"/>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4EBE"/>
    <w:rsid w:val="00175C26"/>
    <w:rsid w:val="00175E6A"/>
    <w:rsid w:val="00175F47"/>
    <w:rsid w:val="0017649B"/>
    <w:rsid w:val="0017653F"/>
    <w:rsid w:val="001767D3"/>
    <w:rsid w:val="001775E6"/>
    <w:rsid w:val="00177C3A"/>
    <w:rsid w:val="00180F5F"/>
    <w:rsid w:val="00181182"/>
    <w:rsid w:val="00181947"/>
    <w:rsid w:val="00181DBA"/>
    <w:rsid w:val="0018320F"/>
    <w:rsid w:val="001838CA"/>
    <w:rsid w:val="001839C9"/>
    <w:rsid w:val="001843FA"/>
    <w:rsid w:val="00184908"/>
    <w:rsid w:val="00184E59"/>
    <w:rsid w:val="00185E75"/>
    <w:rsid w:val="001909A9"/>
    <w:rsid w:val="00191A0E"/>
    <w:rsid w:val="001927D9"/>
    <w:rsid w:val="00192928"/>
    <w:rsid w:val="00192AE9"/>
    <w:rsid w:val="001931CD"/>
    <w:rsid w:val="00193789"/>
    <w:rsid w:val="001938F9"/>
    <w:rsid w:val="00195041"/>
    <w:rsid w:val="00195D1A"/>
    <w:rsid w:val="0019728D"/>
    <w:rsid w:val="00197FF4"/>
    <w:rsid w:val="001A1424"/>
    <w:rsid w:val="001A244D"/>
    <w:rsid w:val="001A29B3"/>
    <w:rsid w:val="001A372F"/>
    <w:rsid w:val="001A40DA"/>
    <w:rsid w:val="001A60E0"/>
    <w:rsid w:val="001A7675"/>
    <w:rsid w:val="001B03B7"/>
    <w:rsid w:val="001B083C"/>
    <w:rsid w:val="001B1212"/>
    <w:rsid w:val="001B252E"/>
    <w:rsid w:val="001B373F"/>
    <w:rsid w:val="001B3872"/>
    <w:rsid w:val="001B3C0D"/>
    <w:rsid w:val="001B3C70"/>
    <w:rsid w:val="001B3CEB"/>
    <w:rsid w:val="001B79B3"/>
    <w:rsid w:val="001C018F"/>
    <w:rsid w:val="001C0928"/>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47D2"/>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4FF3"/>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A60"/>
    <w:rsid w:val="00233C68"/>
    <w:rsid w:val="0023410C"/>
    <w:rsid w:val="00234561"/>
    <w:rsid w:val="00237EBA"/>
    <w:rsid w:val="00240F2C"/>
    <w:rsid w:val="00242369"/>
    <w:rsid w:val="0024315C"/>
    <w:rsid w:val="002434E8"/>
    <w:rsid w:val="00243535"/>
    <w:rsid w:val="002436BF"/>
    <w:rsid w:val="00244618"/>
    <w:rsid w:val="00244B14"/>
    <w:rsid w:val="00245260"/>
    <w:rsid w:val="00245454"/>
    <w:rsid w:val="00245860"/>
    <w:rsid w:val="00245AC3"/>
    <w:rsid w:val="00245F82"/>
    <w:rsid w:val="002462F1"/>
    <w:rsid w:val="00247A7E"/>
    <w:rsid w:val="00250409"/>
    <w:rsid w:val="002508D8"/>
    <w:rsid w:val="00250B85"/>
    <w:rsid w:val="0025151B"/>
    <w:rsid w:val="00252020"/>
    <w:rsid w:val="00253B4F"/>
    <w:rsid w:val="00253DB1"/>
    <w:rsid w:val="002541DD"/>
    <w:rsid w:val="00254EA8"/>
    <w:rsid w:val="0025613C"/>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37C6"/>
    <w:rsid w:val="00274641"/>
    <w:rsid w:val="002746E5"/>
    <w:rsid w:val="0027781B"/>
    <w:rsid w:val="00280262"/>
    <w:rsid w:val="00280D0D"/>
    <w:rsid w:val="00281203"/>
    <w:rsid w:val="00281F1F"/>
    <w:rsid w:val="00281F83"/>
    <w:rsid w:val="00281F8F"/>
    <w:rsid w:val="00282546"/>
    <w:rsid w:val="00282A43"/>
    <w:rsid w:val="00282B78"/>
    <w:rsid w:val="002843D4"/>
    <w:rsid w:val="00284417"/>
    <w:rsid w:val="00285571"/>
    <w:rsid w:val="00285B7E"/>
    <w:rsid w:val="002861E7"/>
    <w:rsid w:val="00287A98"/>
    <w:rsid w:val="00287D78"/>
    <w:rsid w:val="00287E95"/>
    <w:rsid w:val="002903BB"/>
    <w:rsid w:val="0029326B"/>
    <w:rsid w:val="00293531"/>
    <w:rsid w:val="0029409B"/>
    <w:rsid w:val="00295895"/>
    <w:rsid w:val="00296387"/>
    <w:rsid w:val="00296835"/>
    <w:rsid w:val="00296980"/>
    <w:rsid w:val="00297B4D"/>
    <w:rsid w:val="00297B81"/>
    <w:rsid w:val="00297CA3"/>
    <w:rsid w:val="00297FCB"/>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3E62"/>
    <w:rsid w:val="002C46A0"/>
    <w:rsid w:val="002C5AF8"/>
    <w:rsid w:val="002C6746"/>
    <w:rsid w:val="002C69A9"/>
    <w:rsid w:val="002C69B1"/>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18A7"/>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4BBC"/>
    <w:rsid w:val="002F607E"/>
    <w:rsid w:val="002F61DF"/>
    <w:rsid w:val="003002AC"/>
    <w:rsid w:val="00300EF1"/>
    <w:rsid w:val="00301529"/>
    <w:rsid w:val="003015E4"/>
    <w:rsid w:val="0030178A"/>
    <w:rsid w:val="00301E8C"/>
    <w:rsid w:val="00302355"/>
    <w:rsid w:val="00302B95"/>
    <w:rsid w:val="00302F1B"/>
    <w:rsid w:val="00303DF2"/>
    <w:rsid w:val="003046C1"/>
    <w:rsid w:val="003050C4"/>
    <w:rsid w:val="00305CD9"/>
    <w:rsid w:val="00305EA9"/>
    <w:rsid w:val="00306A49"/>
    <w:rsid w:val="00307CA7"/>
    <w:rsid w:val="003113AD"/>
    <w:rsid w:val="00311741"/>
    <w:rsid w:val="00312BB1"/>
    <w:rsid w:val="00312F29"/>
    <w:rsid w:val="00313196"/>
    <w:rsid w:val="00313EF7"/>
    <w:rsid w:val="00314C0A"/>
    <w:rsid w:val="00314FC6"/>
    <w:rsid w:val="003153F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4F21"/>
    <w:rsid w:val="003B52F5"/>
    <w:rsid w:val="003B56E1"/>
    <w:rsid w:val="003B6E3D"/>
    <w:rsid w:val="003B7865"/>
    <w:rsid w:val="003C0734"/>
    <w:rsid w:val="003C0937"/>
    <w:rsid w:val="003C0B4E"/>
    <w:rsid w:val="003C0EEA"/>
    <w:rsid w:val="003C12AB"/>
    <w:rsid w:val="003C136D"/>
    <w:rsid w:val="003C185D"/>
    <w:rsid w:val="003C1A02"/>
    <w:rsid w:val="003C3F3D"/>
    <w:rsid w:val="003C4767"/>
    <w:rsid w:val="003C4D5E"/>
    <w:rsid w:val="003C5101"/>
    <w:rsid w:val="003C5133"/>
    <w:rsid w:val="003C5D00"/>
    <w:rsid w:val="003C656E"/>
    <w:rsid w:val="003C674D"/>
    <w:rsid w:val="003C710D"/>
    <w:rsid w:val="003C7110"/>
    <w:rsid w:val="003C78B9"/>
    <w:rsid w:val="003C7965"/>
    <w:rsid w:val="003D0241"/>
    <w:rsid w:val="003D0257"/>
    <w:rsid w:val="003D0559"/>
    <w:rsid w:val="003D09B2"/>
    <w:rsid w:val="003D2AB4"/>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392"/>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9D"/>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4D0E"/>
    <w:rsid w:val="0044528C"/>
    <w:rsid w:val="00445AAA"/>
    <w:rsid w:val="004466DC"/>
    <w:rsid w:val="0044786F"/>
    <w:rsid w:val="004508E7"/>
    <w:rsid w:val="00450CE6"/>
    <w:rsid w:val="00450FAC"/>
    <w:rsid w:val="004513AC"/>
    <w:rsid w:val="004514F7"/>
    <w:rsid w:val="0045211B"/>
    <w:rsid w:val="0045227C"/>
    <w:rsid w:val="00454614"/>
    <w:rsid w:val="00454749"/>
    <w:rsid w:val="00455931"/>
    <w:rsid w:val="00455B3D"/>
    <w:rsid w:val="00455FA9"/>
    <w:rsid w:val="00456873"/>
    <w:rsid w:val="00456A1B"/>
    <w:rsid w:val="00456BC8"/>
    <w:rsid w:val="00456FF0"/>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822"/>
    <w:rsid w:val="00485A5D"/>
    <w:rsid w:val="00485B70"/>
    <w:rsid w:val="004864B4"/>
    <w:rsid w:val="00486A20"/>
    <w:rsid w:val="004872FC"/>
    <w:rsid w:val="00487876"/>
    <w:rsid w:val="00487EFD"/>
    <w:rsid w:val="004909D7"/>
    <w:rsid w:val="004920FF"/>
    <w:rsid w:val="00493560"/>
    <w:rsid w:val="00494379"/>
    <w:rsid w:val="00494E95"/>
    <w:rsid w:val="00495A39"/>
    <w:rsid w:val="00495CEE"/>
    <w:rsid w:val="00496636"/>
    <w:rsid w:val="004973F2"/>
    <w:rsid w:val="00497815"/>
    <w:rsid w:val="00497AA6"/>
    <w:rsid w:val="004A016A"/>
    <w:rsid w:val="004A031C"/>
    <w:rsid w:val="004A05BA"/>
    <w:rsid w:val="004A0786"/>
    <w:rsid w:val="004A0A33"/>
    <w:rsid w:val="004A0AF8"/>
    <w:rsid w:val="004A145F"/>
    <w:rsid w:val="004A1CAB"/>
    <w:rsid w:val="004A1E2E"/>
    <w:rsid w:val="004A3602"/>
    <w:rsid w:val="004A365D"/>
    <w:rsid w:val="004A3A6B"/>
    <w:rsid w:val="004A3C98"/>
    <w:rsid w:val="004A3E71"/>
    <w:rsid w:val="004A411E"/>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2A2A"/>
    <w:rsid w:val="004B3780"/>
    <w:rsid w:val="004B45A7"/>
    <w:rsid w:val="004B76FB"/>
    <w:rsid w:val="004B7A91"/>
    <w:rsid w:val="004B7B76"/>
    <w:rsid w:val="004B7C3D"/>
    <w:rsid w:val="004C03EB"/>
    <w:rsid w:val="004C0422"/>
    <w:rsid w:val="004C0A42"/>
    <w:rsid w:val="004C0BDD"/>
    <w:rsid w:val="004C0DE9"/>
    <w:rsid w:val="004C0DF8"/>
    <w:rsid w:val="004C199C"/>
    <w:rsid w:val="004C1EFF"/>
    <w:rsid w:val="004C24A3"/>
    <w:rsid w:val="004C3408"/>
    <w:rsid w:val="004C46BF"/>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4F745A"/>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43D"/>
    <w:rsid w:val="005477C6"/>
    <w:rsid w:val="0054792B"/>
    <w:rsid w:val="00547C97"/>
    <w:rsid w:val="00547D1F"/>
    <w:rsid w:val="00547EC2"/>
    <w:rsid w:val="00550D1D"/>
    <w:rsid w:val="00550E40"/>
    <w:rsid w:val="005515D6"/>
    <w:rsid w:val="00551E77"/>
    <w:rsid w:val="005523F0"/>
    <w:rsid w:val="00552AA9"/>
    <w:rsid w:val="00552B95"/>
    <w:rsid w:val="00552BF2"/>
    <w:rsid w:val="005530BA"/>
    <w:rsid w:val="0055331E"/>
    <w:rsid w:val="00554A1F"/>
    <w:rsid w:val="005555B1"/>
    <w:rsid w:val="00555E48"/>
    <w:rsid w:val="0055645E"/>
    <w:rsid w:val="00557243"/>
    <w:rsid w:val="00557826"/>
    <w:rsid w:val="00557928"/>
    <w:rsid w:val="00560DE2"/>
    <w:rsid w:val="00560E7F"/>
    <w:rsid w:val="0056199D"/>
    <w:rsid w:val="005629E1"/>
    <w:rsid w:val="0056350C"/>
    <w:rsid w:val="00563640"/>
    <w:rsid w:val="0056448A"/>
    <w:rsid w:val="0056449C"/>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75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14E5"/>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0B3"/>
    <w:rsid w:val="005C2EE6"/>
    <w:rsid w:val="005C4072"/>
    <w:rsid w:val="005C44EB"/>
    <w:rsid w:val="005C4AEB"/>
    <w:rsid w:val="005C4C72"/>
    <w:rsid w:val="005C4D68"/>
    <w:rsid w:val="005C52B5"/>
    <w:rsid w:val="005C538E"/>
    <w:rsid w:val="005C730D"/>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E57"/>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29AC"/>
    <w:rsid w:val="005E30EC"/>
    <w:rsid w:val="005E35A4"/>
    <w:rsid w:val="005E36C0"/>
    <w:rsid w:val="005E4068"/>
    <w:rsid w:val="005E474F"/>
    <w:rsid w:val="005E6EED"/>
    <w:rsid w:val="005E73A7"/>
    <w:rsid w:val="005F0025"/>
    <w:rsid w:val="005F052D"/>
    <w:rsid w:val="005F06A4"/>
    <w:rsid w:val="005F072A"/>
    <w:rsid w:val="005F0BC1"/>
    <w:rsid w:val="005F1B89"/>
    <w:rsid w:val="005F1D99"/>
    <w:rsid w:val="005F2ADC"/>
    <w:rsid w:val="005F303F"/>
    <w:rsid w:val="005F3722"/>
    <w:rsid w:val="005F4193"/>
    <w:rsid w:val="005F4A0E"/>
    <w:rsid w:val="005F4D7C"/>
    <w:rsid w:val="005F522B"/>
    <w:rsid w:val="005F59A6"/>
    <w:rsid w:val="005F6055"/>
    <w:rsid w:val="005F7FAD"/>
    <w:rsid w:val="00601DE4"/>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118C"/>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0FB3"/>
    <w:rsid w:val="00651119"/>
    <w:rsid w:val="00651175"/>
    <w:rsid w:val="0065132D"/>
    <w:rsid w:val="00651499"/>
    <w:rsid w:val="00651A3E"/>
    <w:rsid w:val="00652398"/>
    <w:rsid w:val="006526B9"/>
    <w:rsid w:val="00652987"/>
    <w:rsid w:val="00653512"/>
    <w:rsid w:val="006543F9"/>
    <w:rsid w:val="006548B6"/>
    <w:rsid w:val="0065510B"/>
    <w:rsid w:val="0065572E"/>
    <w:rsid w:val="006559EE"/>
    <w:rsid w:val="00655F54"/>
    <w:rsid w:val="0065609B"/>
    <w:rsid w:val="00656663"/>
    <w:rsid w:val="00660AE2"/>
    <w:rsid w:val="00661D74"/>
    <w:rsid w:val="00662976"/>
    <w:rsid w:val="00663177"/>
    <w:rsid w:val="00663343"/>
    <w:rsid w:val="00663D48"/>
    <w:rsid w:val="0066403A"/>
    <w:rsid w:val="00664481"/>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07"/>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4B"/>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245C"/>
    <w:rsid w:val="006D50CC"/>
    <w:rsid w:val="006D5512"/>
    <w:rsid w:val="006D5DD4"/>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149"/>
    <w:rsid w:val="00714AA3"/>
    <w:rsid w:val="007156B9"/>
    <w:rsid w:val="00715FF1"/>
    <w:rsid w:val="00716F46"/>
    <w:rsid w:val="007173D2"/>
    <w:rsid w:val="00717C90"/>
    <w:rsid w:val="0072096A"/>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47988"/>
    <w:rsid w:val="007510E6"/>
    <w:rsid w:val="00751454"/>
    <w:rsid w:val="007521C4"/>
    <w:rsid w:val="007523E8"/>
    <w:rsid w:val="00752C0E"/>
    <w:rsid w:val="0075345F"/>
    <w:rsid w:val="00753D1D"/>
    <w:rsid w:val="007548F8"/>
    <w:rsid w:val="00755BED"/>
    <w:rsid w:val="00756FD0"/>
    <w:rsid w:val="007578AF"/>
    <w:rsid w:val="00757CCA"/>
    <w:rsid w:val="007606C3"/>
    <w:rsid w:val="00760B7A"/>
    <w:rsid w:val="00760E48"/>
    <w:rsid w:val="0076246B"/>
    <w:rsid w:val="007624C0"/>
    <w:rsid w:val="007627D7"/>
    <w:rsid w:val="00762C06"/>
    <w:rsid w:val="00763610"/>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574"/>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2F64"/>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3499"/>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6"/>
    <w:rsid w:val="007D1EB9"/>
    <w:rsid w:val="007D2019"/>
    <w:rsid w:val="007D23E7"/>
    <w:rsid w:val="007D2F6E"/>
    <w:rsid w:val="007D334B"/>
    <w:rsid w:val="007D3BB0"/>
    <w:rsid w:val="007D40AE"/>
    <w:rsid w:val="007D41FF"/>
    <w:rsid w:val="007D4C13"/>
    <w:rsid w:val="007D6C39"/>
    <w:rsid w:val="007E0186"/>
    <w:rsid w:val="007E0725"/>
    <w:rsid w:val="007E12E2"/>
    <w:rsid w:val="007E163C"/>
    <w:rsid w:val="007E16DD"/>
    <w:rsid w:val="007E3F72"/>
    <w:rsid w:val="007E4503"/>
    <w:rsid w:val="007E4CC3"/>
    <w:rsid w:val="007E554A"/>
    <w:rsid w:val="007E5F61"/>
    <w:rsid w:val="007E7C72"/>
    <w:rsid w:val="007F063D"/>
    <w:rsid w:val="007F0894"/>
    <w:rsid w:val="007F1320"/>
    <w:rsid w:val="007F353F"/>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526"/>
    <w:rsid w:val="0082465E"/>
    <w:rsid w:val="00825203"/>
    <w:rsid w:val="0082662E"/>
    <w:rsid w:val="00826784"/>
    <w:rsid w:val="00826F77"/>
    <w:rsid w:val="00827618"/>
    <w:rsid w:val="00827720"/>
    <w:rsid w:val="00827E47"/>
    <w:rsid w:val="00827FBA"/>
    <w:rsid w:val="0083226C"/>
    <w:rsid w:val="0083286D"/>
    <w:rsid w:val="008354D2"/>
    <w:rsid w:val="00835503"/>
    <w:rsid w:val="008358AA"/>
    <w:rsid w:val="00835F6E"/>
    <w:rsid w:val="00836092"/>
    <w:rsid w:val="008367A0"/>
    <w:rsid w:val="00836A30"/>
    <w:rsid w:val="00837704"/>
    <w:rsid w:val="00840DEC"/>
    <w:rsid w:val="00841648"/>
    <w:rsid w:val="00842D6A"/>
    <w:rsid w:val="008434A9"/>
    <w:rsid w:val="008437F0"/>
    <w:rsid w:val="008439B1"/>
    <w:rsid w:val="00843D9F"/>
    <w:rsid w:val="008441C7"/>
    <w:rsid w:val="0084479E"/>
    <w:rsid w:val="008448DF"/>
    <w:rsid w:val="00844B35"/>
    <w:rsid w:val="00844B7C"/>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064"/>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DE1"/>
    <w:rsid w:val="00880FAC"/>
    <w:rsid w:val="00881203"/>
    <w:rsid w:val="008816B2"/>
    <w:rsid w:val="0088281E"/>
    <w:rsid w:val="008831E2"/>
    <w:rsid w:val="0088365A"/>
    <w:rsid w:val="00884F9F"/>
    <w:rsid w:val="00885387"/>
    <w:rsid w:val="00887A7C"/>
    <w:rsid w:val="00887C65"/>
    <w:rsid w:val="00887DE4"/>
    <w:rsid w:val="008908EE"/>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2DEB"/>
    <w:rsid w:val="008B3736"/>
    <w:rsid w:val="008B3CA3"/>
    <w:rsid w:val="008B4377"/>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AA0"/>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70D"/>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2765"/>
    <w:rsid w:val="0092346C"/>
    <w:rsid w:val="009236A8"/>
    <w:rsid w:val="00923CD1"/>
    <w:rsid w:val="00927187"/>
    <w:rsid w:val="00927EF2"/>
    <w:rsid w:val="009324E5"/>
    <w:rsid w:val="009339C7"/>
    <w:rsid w:val="00934364"/>
    <w:rsid w:val="009346EC"/>
    <w:rsid w:val="00934A4A"/>
    <w:rsid w:val="00934CD8"/>
    <w:rsid w:val="00934EAF"/>
    <w:rsid w:val="00935B18"/>
    <w:rsid w:val="00935B61"/>
    <w:rsid w:val="00936410"/>
    <w:rsid w:val="00936AEA"/>
    <w:rsid w:val="00936DAD"/>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800"/>
    <w:rsid w:val="009719E0"/>
    <w:rsid w:val="00971E53"/>
    <w:rsid w:val="00973000"/>
    <w:rsid w:val="009732A1"/>
    <w:rsid w:val="009734C7"/>
    <w:rsid w:val="009744DE"/>
    <w:rsid w:val="0097472C"/>
    <w:rsid w:val="009749F3"/>
    <w:rsid w:val="009768F9"/>
    <w:rsid w:val="009775F1"/>
    <w:rsid w:val="00977A6D"/>
    <w:rsid w:val="00977BBA"/>
    <w:rsid w:val="00980564"/>
    <w:rsid w:val="00980EBC"/>
    <w:rsid w:val="0098157D"/>
    <w:rsid w:val="00981801"/>
    <w:rsid w:val="00982EDB"/>
    <w:rsid w:val="00983B0F"/>
    <w:rsid w:val="00983C8B"/>
    <w:rsid w:val="009854CD"/>
    <w:rsid w:val="00985666"/>
    <w:rsid w:val="0098684E"/>
    <w:rsid w:val="00986970"/>
    <w:rsid w:val="00987893"/>
    <w:rsid w:val="009901A0"/>
    <w:rsid w:val="00991739"/>
    <w:rsid w:val="0099384B"/>
    <w:rsid w:val="009944AA"/>
    <w:rsid w:val="009947F7"/>
    <w:rsid w:val="009955A7"/>
    <w:rsid w:val="009959E0"/>
    <w:rsid w:val="009971CC"/>
    <w:rsid w:val="009A10C6"/>
    <w:rsid w:val="009A2C3A"/>
    <w:rsid w:val="009A3421"/>
    <w:rsid w:val="009A35B8"/>
    <w:rsid w:val="009A3B47"/>
    <w:rsid w:val="009A4008"/>
    <w:rsid w:val="009A4787"/>
    <w:rsid w:val="009A4DC7"/>
    <w:rsid w:val="009A5635"/>
    <w:rsid w:val="009A5639"/>
    <w:rsid w:val="009A5660"/>
    <w:rsid w:val="009A57D2"/>
    <w:rsid w:val="009A7A6C"/>
    <w:rsid w:val="009B12B8"/>
    <w:rsid w:val="009B1B5B"/>
    <w:rsid w:val="009B281B"/>
    <w:rsid w:val="009B35AF"/>
    <w:rsid w:val="009B3A0C"/>
    <w:rsid w:val="009B3C03"/>
    <w:rsid w:val="009B3E7E"/>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2F42"/>
    <w:rsid w:val="009D305E"/>
    <w:rsid w:val="009D342F"/>
    <w:rsid w:val="009D3CA4"/>
    <w:rsid w:val="009D3DFB"/>
    <w:rsid w:val="009D5A5F"/>
    <w:rsid w:val="009D5F54"/>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A46"/>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870"/>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67F39"/>
    <w:rsid w:val="00A71C41"/>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6E75"/>
    <w:rsid w:val="00A97006"/>
    <w:rsid w:val="00A9700E"/>
    <w:rsid w:val="00A97551"/>
    <w:rsid w:val="00A97F6F"/>
    <w:rsid w:val="00AA0763"/>
    <w:rsid w:val="00AA0DAF"/>
    <w:rsid w:val="00AA10A5"/>
    <w:rsid w:val="00AA183C"/>
    <w:rsid w:val="00AA29E2"/>
    <w:rsid w:val="00AA2FD7"/>
    <w:rsid w:val="00AA4506"/>
    <w:rsid w:val="00AA557E"/>
    <w:rsid w:val="00AA5B5B"/>
    <w:rsid w:val="00AA5CEA"/>
    <w:rsid w:val="00AA63E3"/>
    <w:rsid w:val="00AA735C"/>
    <w:rsid w:val="00AB15F2"/>
    <w:rsid w:val="00AB1A24"/>
    <w:rsid w:val="00AB1B28"/>
    <w:rsid w:val="00AB201F"/>
    <w:rsid w:val="00AB2429"/>
    <w:rsid w:val="00AB2728"/>
    <w:rsid w:val="00AB4982"/>
    <w:rsid w:val="00AB4FEF"/>
    <w:rsid w:val="00AB5AF4"/>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4F35"/>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1BE8"/>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9D0"/>
    <w:rsid w:val="00B44E40"/>
    <w:rsid w:val="00B45057"/>
    <w:rsid w:val="00B45B41"/>
    <w:rsid w:val="00B460CF"/>
    <w:rsid w:val="00B46898"/>
    <w:rsid w:val="00B46955"/>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1FA"/>
    <w:rsid w:val="00B7086E"/>
    <w:rsid w:val="00B70873"/>
    <w:rsid w:val="00B714D5"/>
    <w:rsid w:val="00B71B34"/>
    <w:rsid w:val="00B739EF"/>
    <w:rsid w:val="00B73CB0"/>
    <w:rsid w:val="00B74498"/>
    <w:rsid w:val="00B746F4"/>
    <w:rsid w:val="00B7491D"/>
    <w:rsid w:val="00B75C0D"/>
    <w:rsid w:val="00B7719C"/>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51"/>
    <w:rsid w:val="00B94AB4"/>
    <w:rsid w:val="00B96FE5"/>
    <w:rsid w:val="00B97A6F"/>
    <w:rsid w:val="00B97F21"/>
    <w:rsid w:val="00BA008F"/>
    <w:rsid w:val="00BA1E56"/>
    <w:rsid w:val="00BA2A97"/>
    <w:rsid w:val="00BA34BF"/>
    <w:rsid w:val="00BA4A61"/>
    <w:rsid w:val="00BA5B46"/>
    <w:rsid w:val="00BA6070"/>
    <w:rsid w:val="00BA6687"/>
    <w:rsid w:val="00BA6D68"/>
    <w:rsid w:val="00BA6FC0"/>
    <w:rsid w:val="00BA7896"/>
    <w:rsid w:val="00BB0056"/>
    <w:rsid w:val="00BB040B"/>
    <w:rsid w:val="00BB0586"/>
    <w:rsid w:val="00BB0E10"/>
    <w:rsid w:val="00BB0E31"/>
    <w:rsid w:val="00BB1032"/>
    <w:rsid w:val="00BB1150"/>
    <w:rsid w:val="00BB263E"/>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62F"/>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44DC"/>
    <w:rsid w:val="00C05A7A"/>
    <w:rsid w:val="00C06B31"/>
    <w:rsid w:val="00C06FFB"/>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94E"/>
    <w:rsid w:val="00C44E00"/>
    <w:rsid w:val="00C44FC8"/>
    <w:rsid w:val="00C45802"/>
    <w:rsid w:val="00C4668C"/>
    <w:rsid w:val="00C52B3A"/>
    <w:rsid w:val="00C52D64"/>
    <w:rsid w:val="00C536FF"/>
    <w:rsid w:val="00C53930"/>
    <w:rsid w:val="00C54358"/>
    <w:rsid w:val="00C54568"/>
    <w:rsid w:val="00C555B5"/>
    <w:rsid w:val="00C56FCB"/>
    <w:rsid w:val="00C57D4C"/>
    <w:rsid w:val="00C60DA5"/>
    <w:rsid w:val="00C62EF9"/>
    <w:rsid w:val="00C63E31"/>
    <w:rsid w:val="00C64892"/>
    <w:rsid w:val="00C667B8"/>
    <w:rsid w:val="00C67BF0"/>
    <w:rsid w:val="00C67E57"/>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0966"/>
    <w:rsid w:val="00C82873"/>
    <w:rsid w:val="00C82C45"/>
    <w:rsid w:val="00C83ED3"/>
    <w:rsid w:val="00C84B7D"/>
    <w:rsid w:val="00C84B99"/>
    <w:rsid w:val="00C84C7A"/>
    <w:rsid w:val="00C85163"/>
    <w:rsid w:val="00C85BEB"/>
    <w:rsid w:val="00C85F7F"/>
    <w:rsid w:val="00C86028"/>
    <w:rsid w:val="00C86962"/>
    <w:rsid w:val="00C872E1"/>
    <w:rsid w:val="00C8755C"/>
    <w:rsid w:val="00C91916"/>
    <w:rsid w:val="00C9200F"/>
    <w:rsid w:val="00C925E4"/>
    <w:rsid w:val="00C92BE1"/>
    <w:rsid w:val="00C92EA7"/>
    <w:rsid w:val="00C9383E"/>
    <w:rsid w:val="00C947AF"/>
    <w:rsid w:val="00C948F0"/>
    <w:rsid w:val="00C94DB0"/>
    <w:rsid w:val="00C94E59"/>
    <w:rsid w:val="00C94F83"/>
    <w:rsid w:val="00C95190"/>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2B53"/>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9E4"/>
    <w:rsid w:val="00CD2FDB"/>
    <w:rsid w:val="00CD30C9"/>
    <w:rsid w:val="00CD3D81"/>
    <w:rsid w:val="00CD3E72"/>
    <w:rsid w:val="00CD5BF7"/>
    <w:rsid w:val="00CD5FD6"/>
    <w:rsid w:val="00CD7136"/>
    <w:rsid w:val="00CE0197"/>
    <w:rsid w:val="00CE041D"/>
    <w:rsid w:val="00CE084D"/>
    <w:rsid w:val="00CE0CF8"/>
    <w:rsid w:val="00CE211F"/>
    <w:rsid w:val="00CE3333"/>
    <w:rsid w:val="00CE3D18"/>
    <w:rsid w:val="00CE4005"/>
    <w:rsid w:val="00CE46E2"/>
    <w:rsid w:val="00CE4ED8"/>
    <w:rsid w:val="00CE66EA"/>
    <w:rsid w:val="00CE705C"/>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D9"/>
    <w:rsid w:val="00D07FF5"/>
    <w:rsid w:val="00D10E47"/>
    <w:rsid w:val="00D126D0"/>
    <w:rsid w:val="00D13295"/>
    <w:rsid w:val="00D134E8"/>
    <w:rsid w:val="00D14117"/>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4EFC"/>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10C"/>
    <w:rsid w:val="00D92322"/>
    <w:rsid w:val="00D92605"/>
    <w:rsid w:val="00D92667"/>
    <w:rsid w:val="00D92CBA"/>
    <w:rsid w:val="00D941FC"/>
    <w:rsid w:val="00D94AAA"/>
    <w:rsid w:val="00D94F6A"/>
    <w:rsid w:val="00D95378"/>
    <w:rsid w:val="00D9686C"/>
    <w:rsid w:val="00D97DFD"/>
    <w:rsid w:val="00D97FDA"/>
    <w:rsid w:val="00DA08C3"/>
    <w:rsid w:val="00DA0C6D"/>
    <w:rsid w:val="00DA117F"/>
    <w:rsid w:val="00DA1366"/>
    <w:rsid w:val="00DA17D4"/>
    <w:rsid w:val="00DA3A8E"/>
    <w:rsid w:val="00DA3E04"/>
    <w:rsid w:val="00DA430D"/>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3BF6"/>
    <w:rsid w:val="00DC43EB"/>
    <w:rsid w:val="00DC46CB"/>
    <w:rsid w:val="00DC49A7"/>
    <w:rsid w:val="00DC4CE2"/>
    <w:rsid w:val="00DC5038"/>
    <w:rsid w:val="00DC6A08"/>
    <w:rsid w:val="00DC6B05"/>
    <w:rsid w:val="00DC6C37"/>
    <w:rsid w:val="00DC6D9B"/>
    <w:rsid w:val="00DC78A5"/>
    <w:rsid w:val="00DD053A"/>
    <w:rsid w:val="00DD174B"/>
    <w:rsid w:val="00DD25E1"/>
    <w:rsid w:val="00DD2C2F"/>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2EB"/>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4"/>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6DD6"/>
    <w:rsid w:val="00E8730D"/>
    <w:rsid w:val="00E8741D"/>
    <w:rsid w:val="00E90620"/>
    <w:rsid w:val="00E90CE7"/>
    <w:rsid w:val="00E91369"/>
    <w:rsid w:val="00E9136D"/>
    <w:rsid w:val="00E929A7"/>
    <w:rsid w:val="00E92A54"/>
    <w:rsid w:val="00E93F76"/>
    <w:rsid w:val="00E94819"/>
    <w:rsid w:val="00E9490F"/>
    <w:rsid w:val="00E9593B"/>
    <w:rsid w:val="00E96CAA"/>
    <w:rsid w:val="00E96E5D"/>
    <w:rsid w:val="00EA0415"/>
    <w:rsid w:val="00EA0684"/>
    <w:rsid w:val="00EA2332"/>
    <w:rsid w:val="00EA2670"/>
    <w:rsid w:val="00EA2749"/>
    <w:rsid w:val="00EA291C"/>
    <w:rsid w:val="00EA3A0F"/>
    <w:rsid w:val="00EA3A20"/>
    <w:rsid w:val="00EA3ABB"/>
    <w:rsid w:val="00EA3E70"/>
    <w:rsid w:val="00EA458D"/>
    <w:rsid w:val="00EA4D9E"/>
    <w:rsid w:val="00EB012A"/>
    <w:rsid w:val="00EB0154"/>
    <w:rsid w:val="00EB064A"/>
    <w:rsid w:val="00EB073C"/>
    <w:rsid w:val="00EB0F0C"/>
    <w:rsid w:val="00EB15A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CBA"/>
    <w:rsid w:val="00EC4FA3"/>
    <w:rsid w:val="00EC5575"/>
    <w:rsid w:val="00EC6604"/>
    <w:rsid w:val="00EC6DE0"/>
    <w:rsid w:val="00ED1E93"/>
    <w:rsid w:val="00ED2147"/>
    <w:rsid w:val="00ED2394"/>
    <w:rsid w:val="00ED394A"/>
    <w:rsid w:val="00ED3BC6"/>
    <w:rsid w:val="00ED3D05"/>
    <w:rsid w:val="00ED3FA4"/>
    <w:rsid w:val="00ED42B4"/>
    <w:rsid w:val="00ED442A"/>
    <w:rsid w:val="00ED4BB3"/>
    <w:rsid w:val="00ED5338"/>
    <w:rsid w:val="00ED5EF3"/>
    <w:rsid w:val="00ED61D5"/>
    <w:rsid w:val="00ED7774"/>
    <w:rsid w:val="00ED7BDC"/>
    <w:rsid w:val="00EE1311"/>
    <w:rsid w:val="00EE139D"/>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5FC1"/>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310"/>
    <w:rsid w:val="00F165AF"/>
    <w:rsid w:val="00F17C60"/>
    <w:rsid w:val="00F20EF9"/>
    <w:rsid w:val="00F210CA"/>
    <w:rsid w:val="00F2194A"/>
    <w:rsid w:val="00F21F47"/>
    <w:rsid w:val="00F23848"/>
    <w:rsid w:val="00F23D42"/>
    <w:rsid w:val="00F24226"/>
    <w:rsid w:val="00F2443F"/>
    <w:rsid w:val="00F24B04"/>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D6C"/>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3811"/>
    <w:rsid w:val="00F551D9"/>
    <w:rsid w:val="00F55A95"/>
    <w:rsid w:val="00F55F76"/>
    <w:rsid w:val="00F562AB"/>
    <w:rsid w:val="00F563EE"/>
    <w:rsid w:val="00F576CB"/>
    <w:rsid w:val="00F606ED"/>
    <w:rsid w:val="00F60FDB"/>
    <w:rsid w:val="00F612AE"/>
    <w:rsid w:val="00F616FE"/>
    <w:rsid w:val="00F618F6"/>
    <w:rsid w:val="00F624F4"/>
    <w:rsid w:val="00F62E2C"/>
    <w:rsid w:val="00F62ED4"/>
    <w:rsid w:val="00F62FFF"/>
    <w:rsid w:val="00F634E0"/>
    <w:rsid w:val="00F63696"/>
    <w:rsid w:val="00F63BA2"/>
    <w:rsid w:val="00F63E4E"/>
    <w:rsid w:val="00F64BFA"/>
    <w:rsid w:val="00F65661"/>
    <w:rsid w:val="00F656B6"/>
    <w:rsid w:val="00F66BAB"/>
    <w:rsid w:val="00F67C59"/>
    <w:rsid w:val="00F67CB9"/>
    <w:rsid w:val="00F7051A"/>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34B3"/>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47F8"/>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338"/>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qFormat/>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1"/>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
      </w:numPr>
      <w:spacing w:before="120" w:after="120"/>
      <w:jc w:val="both"/>
    </w:pPr>
    <w:rPr>
      <w:rFonts w:eastAsia="Calibri"/>
      <w:szCs w:val="22"/>
      <w:lang w:eastAsia="en-GB"/>
    </w:rPr>
  </w:style>
  <w:style w:type="paragraph" w:customStyle="1" w:styleId="Tiret1">
    <w:name w:val="Tiret 1"/>
    <w:basedOn w:val="Normalny"/>
    <w:rsid w:val="003F3897"/>
    <w:pPr>
      <w:numPr>
        <w:numId w:val="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5"/>
      </w:numPr>
    </w:pPr>
  </w:style>
  <w:style w:type="numbering" w:customStyle="1" w:styleId="WW8Num78">
    <w:name w:val="WW8Num78"/>
    <w:rsid w:val="00E32F31"/>
    <w:pPr>
      <w:numPr>
        <w:numId w:val="6"/>
      </w:numPr>
    </w:pPr>
  </w:style>
  <w:style w:type="numbering" w:customStyle="1" w:styleId="WW8Num77">
    <w:name w:val="WW8Num77"/>
    <w:rsid w:val="00E32F31"/>
    <w:pPr>
      <w:numPr>
        <w:numId w:val="7"/>
      </w:numPr>
    </w:pPr>
  </w:style>
  <w:style w:type="numbering" w:customStyle="1" w:styleId="WW8Num51">
    <w:name w:val="WW8Num51"/>
    <w:rsid w:val="00E32F31"/>
    <w:pPr>
      <w:numPr>
        <w:numId w:val="8"/>
      </w:numPr>
    </w:pPr>
  </w:style>
  <w:style w:type="numbering" w:customStyle="1" w:styleId="WW8Num13">
    <w:name w:val="WW8Num13"/>
    <w:rsid w:val="00E32F31"/>
    <w:pPr>
      <w:numPr>
        <w:numId w:val="9"/>
      </w:numPr>
    </w:pPr>
  </w:style>
  <w:style w:type="numbering" w:customStyle="1" w:styleId="WW8Num31">
    <w:name w:val="WW8Num31"/>
    <w:rsid w:val="00E32F31"/>
    <w:pPr>
      <w:numPr>
        <w:numId w:val="10"/>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koszalin.pl"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3554-1319-40FC-9FB4-395B5E62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4105</TotalTime>
  <Pages>18</Pages>
  <Words>7040</Words>
  <Characters>47015</Characters>
  <Application>Microsoft Office Word</Application>
  <DocSecurity>0</DocSecurity>
  <Lines>391</Lines>
  <Paragraphs>107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53948</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167</cp:revision>
  <cp:lastPrinted>2018-04-24T10:57:00Z</cp:lastPrinted>
  <dcterms:created xsi:type="dcterms:W3CDTF">2016-09-06T06:50:00Z</dcterms:created>
  <dcterms:modified xsi:type="dcterms:W3CDTF">2018-04-24T10:58:00Z</dcterms:modified>
</cp:coreProperties>
</file>